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DD" w:rsidRPr="00FE38CD" w:rsidRDefault="009C36DD" w:rsidP="009C36D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C36DD" w:rsidRPr="00FE38CD" w:rsidRDefault="009C36DD" w:rsidP="009C36D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DD" w:rsidRPr="00FE38CD" w:rsidRDefault="009C36DD" w:rsidP="009C36D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9C36DD" w:rsidRPr="00FE38CD" w:rsidRDefault="009C36DD" w:rsidP="009C36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>Учитель Свиридова Е. А.</w:t>
      </w:r>
    </w:p>
    <w:p w:rsidR="009C36DD" w:rsidRPr="00FE38CD" w:rsidRDefault="009C36DD" w:rsidP="009C36DD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8CD">
        <w:rPr>
          <w:rFonts w:ascii="Times New Roman" w:hAnsi="Times New Roman" w:cs="Times New Roman"/>
          <w:b/>
          <w:sz w:val="28"/>
          <w:szCs w:val="28"/>
        </w:rPr>
        <w:t xml:space="preserve"> Срок сдачи: до </w:t>
      </w:r>
      <w:r>
        <w:rPr>
          <w:rFonts w:ascii="Times New Roman" w:hAnsi="Times New Roman" w:cs="Times New Roman"/>
          <w:b/>
          <w:sz w:val="28"/>
          <w:szCs w:val="28"/>
        </w:rPr>
        <w:t>20 мая</w:t>
      </w:r>
    </w:p>
    <w:p w:rsidR="009C36DD" w:rsidRPr="00FE38CD" w:rsidRDefault="009C36DD" w:rsidP="009C36D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DD" w:rsidRPr="00FE38CD" w:rsidRDefault="009C36DD" w:rsidP="009C36D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№4</w:t>
      </w:r>
      <w:r w:rsidRPr="00FE3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6DD" w:rsidRPr="009C36DD" w:rsidRDefault="009C36DD" w:rsidP="009C36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8CD">
        <w:rPr>
          <w:rFonts w:ascii="Times New Roman" w:hAnsi="Times New Roman" w:cs="Times New Roman"/>
          <w:sz w:val="28"/>
          <w:szCs w:val="28"/>
        </w:rPr>
        <w:t>«</w:t>
      </w:r>
      <w:r w:rsidRPr="009C36DD">
        <w:rPr>
          <w:rFonts w:ascii="Times New Roman" w:hAnsi="Times New Roman" w:cs="Times New Roman"/>
          <w:sz w:val="28"/>
          <w:szCs w:val="28"/>
        </w:rPr>
        <w:t xml:space="preserve">Строение и функции клеток» по учебнику Общие закономерности»: учебник для 9 </w:t>
      </w:r>
      <w:proofErr w:type="spellStart"/>
      <w:r w:rsidRPr="009C36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36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6DD">
        <w:rPr>
          <w:rFonts w:ascii="Times New Roman" w:hAnsi="Times New Roman" w:cs="Times New Roman"/>
          <w:sz w:val="28"/>
          <w:szCs w:val="28"/>
        </w:rPr>
        <w:t>С.Г.Мамонтов</w:t>
      </w:r>
      <w:proofErr w:type="spellEnd"/>
      <w:r w:rsidRPr="009C36D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9C36DD"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proofErr w:type="gramStart"/>
      <w:r w:rsidRPr="009C36DD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9C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6DD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Pr="009C36DD">
        <w:rPr>
          <w:rFonts w:ascii="Times New Roman" w:hAnsi="Times New Roman" w:cs="Times New Roman"/>
          <w:sz w:val="28"/>
          <w:szCs w:val="28"/>
        </w:rPr>
        <w:t>. -М.: Дрофа,2014</w:t>
      </w:r>
    </w:p>
    <w:p w:rsidR="009C36DD" w:rsidRPr="009C36DD" w:rsidRDefault="009C36DD" w:rsidP="009C36DD">
      <w:pPr>
        <w:pStyle w:val="book-paragraph"/>
        <w:shd w:val="clear" w:color="auto" w:fill="FFFFFF"/>
        <w:spacing w:before="0" w:beforeAutospacing="0" w:line="384" w:lineRule="atLeast"/>
        <w:rPr>
          <w:sz w:val="28"/>
          <w:szCs w:val="28"/>
        </w:rPr>
      </w:pPr>
      <w:r w:rsidRPr="009C36DD">
        <w:rPr>
          <w:sz w:val="28"/>
          <w:szCs w:val="28"/>
        </w:rPr>
        <w:t xml:space="preserve">Прочитать учебник, главы 10-16, </w:t>
      </w:r>
      <w:r w:rsidRPr="009C36DD">
        <w:rPr>
          <w:sz w:val="28"/>
          <w:szCs w:val="28"/>
        </w:rPr>
        <w:t>ответить уст</w:t>
      </w:r>
      <w:r>
        <w:rPr>
          <w:sz w:val="28"/>
          <w:szCs w:val="28"/>
        </w:rPr>
        <w:t>но на вопросы после параграфов и выполнить задания:</w:t>
      </w:r>
    </w:p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Подберите к определению подходящие термины, ответ запишите в таблицу.</w:t>
      </w:r>
    </w:p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Эволюция __</w:t>
      </w:r>
      <w:proofErr w:type="gramStart"/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_(</w:t>
      </w:r>
      <w:proofErr w:type="gramEnd"/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1)___,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__(2)__, __(3)___ процесс исторического развития </w:t>
      </w: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живых организмов от простого к сложному.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821"/>
      </w:tblGrid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Термины:</w:t>
            </w:r>
          </w:p>
        </w:tc>
      </w:tr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А)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органический</w:t>
            </w:r>
          </w:p>
        </w:tc>
      </w:tr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Б)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закономерный</w:t>
            </w:r>
          </w:p>
        </w:tc>
      </w:tr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В)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необратимый</w:t>
            </w:r>
          </w:p>
        </w:tc>
      </w:tr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Г)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фундаментальный</w:t>
            </w:r>
          </w:p>
        </w:tc>
      </w:tr>
      <w:tr w:rsidR="009C36DD" w:rsidRPr="009C36DD" w:rsidTr="009C36DD">
        <w:tc>
          <w:tcPr>
            <w:tcW w:w="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Д)</w:t>
            </w:r>
          </w:p>
        </w:tc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направленный</w:t>
            </w:r>
          </w:p>
        </w:tc>
      </w:tr>
    </w:tbl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Ответ: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43"/>
        <w:gridCol w:w="1343"/>
      </w:tblGrid>
      <w:tr w:rsidR="009C36DD" w:rsidRPr="009C36DD" w:rsidTr="009C36DD"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</w:tr>
      <w:tr w:rsidR="009C36DD" w:rsidRPr="009C36DD" w:rsidTr="009C36DD">
        <w:tc>
          <w:tcPr>
            <w:tcW w:w="13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</w:tbl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2. Устано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вите соответствие между ученым </w:t>
      </w: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 его представлением о сущности и развитии жизни.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458"/>
        <w:gridCol w:w="405"/>
        <w:gridCol w:w="7134"/>
      </w:tblGrid>
      <w:tr w:rsidR="009C36DD" w:rsidRPr="009C36DD" w:rsidTr="009C36DD"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Конфуций</w:t>
            </w: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</w:t>
            </w:r>
          </w:p>
        </w:tc>
        <w:tc>
          <w:tcPr>
            <w:tcW w:w="77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самозарождение из ила</w:t>
            </w:r>
          </w:p>
        </w:tc>
      </w:tr>
      <w:tr w:rsidR="009C36DD" w:rsidRPr="009C36DD" w:rsidTr="009C36DD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Диоген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все живые организмы произошли воздуха</w:t>
            </w:r>
          </w:p>
        </w:tc>
      </w:tr>
      <w:tr w:rsidR="009C36DD" w:rsidRPr="009C36DD" w:rsidTr="009C36DD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Фалес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жизнь возникла из одного источника путём расхождения и ветвления</w:t>
            </w:r>
          </w:p>
        </w:tc>
      </w:tr>
      <w:tr w:rsidR="009C36DD" w:rsidRPr="009C36DD" w:rsidTr="009C36DD"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Анаксагор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все существа подобны одному исходному существу и произошли от него в результате дифференциации</w:t>
            </w:r>
          </w:p>
        </w:tc>
      </w:tr>
      <w:tr w:rsidR="009C36DD" w:rsidRPr="009C36DD" w:rsidTr="009C36DD"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Демокрит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все живые организмы произошли из воды</w:t>
            </w:r>
          </w:p>
        </w:tc>
      </w:tr>
    </w:tbl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Ответ:            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884"/>
        <w:gridCol w:w="1884"/>
        <w:gridCol w:w="1885"/>
        <w:gridCol w:w="1803"/>
      </w:tblGrid>
      <w:tr w:rsidR="009C36DD" w:rsidRPr="009C36DD" w:rsidTr="009C36DD"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</w:tr>
      <w:tr w:rsidR="009C36DD" w:rsidRPr="009C36DD" w:rsidTr="009C36DD">
        <w:tc>
          <w:tcPr>
            <w:tcW w:w="19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</w:tbl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 </w:t>
      </w:r>
    </w:p>
    <w:p w:rsid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Задание 3. Рассмотрите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рисунок </w:t>
      </w: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«Система животного мира по Аристотелю».</w:t>
      </w:r>
    </w:p>
    <w:p w:rsidR="009C36DD" w:rsidRDefault="009C36DD" w:rsidP="009C36D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4695825" cy="1996918"/>
            <wp:effectExtent l="0" t="0" r="0" b="3810"/>
            <wp:docPr id="1" name="Рисунок 1" descr="https://iknigi.net/books_files/online_html/95803/i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95803/i_1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20" cy="20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DD" w:rsidRPr="009C36DD" w:rsidRDefault="009C36DD" w:rsidP="009C36D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Установите соотве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тствие между живым организмом </w:t>
      </w:r>
      <w:r w:rsidRPr="009C36D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 его группой.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401"/>
        <w:gridCol w:w="512"/>
        <w:gridCol w:w="4086"/>
      </w:tblGrid>
      <w:tr w:rsidR="009C36DD" w:rsidRPr="009C36DD" w:rsidTr="009C36DD"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ОРГАНИЗМ</w:t>
            </w:r>
          </w:p>
        </w:tc>
        <w:tc>
          <w:tcPr>
            <w:tcW w:w="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4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ГРУППА</w:t>
            </w:r>
          </w:p>
        </w:tc>
      </w:tr>
      <w:tr w:rsidR="009C36DD" w:rsidRPr="009C36DD" w:rsidTr="009C36DD"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Садовая соня</w:t>
            </w:r>
          </w:p>
        </w:tc>
        <w:tc>
          <w:tcPr>
            <w:tcW w:w="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А)</w:t>
            </w:r>
          </w:p>
        </w:tc>
        <w:tc>
          <w:tcPr>
            <w:tcW w:w="4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Кровеносные (позвоночные)</w:t>
            </w:r>
          </w:p>
        </w:tc>
      </w:tr>
      <w:tr w:rsidR="009C36DD" w:rsidRPr="009C36DD" w:rsidTr="009C36DD"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Беззубка</w:t>
            </w:r>
          </w:p>
        </w:tc>
        <w:tc>
          <w:tcPr>
            <w:tcW w:w="5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Б)</w:t>
            </w:r>
          </w:p>
        </w:tc>
        <w:tc>
          <w:tcPr>
            <w:tcW w:w="4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Бескровные (беспозвоночные</w:t>
            </w:r>
          </w:p>
        </w:tc>
      </w:tr>
      <w:tr w:rsidR="009C36DD" w:rsidRPr="009C36DD" w:rsidTr="009C36DD">
        <w:trPr>
          <w:gridAfter w:val="2"/>
          <w:wAfter w:w="4598" w:type="dxa"/>
        </w:trPr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Веретеница ломкая</w:t>
            </w:r>
          </w:p>
        </w:tc>
      </w:tr>
      <w:tr w:rsidR="009C36DD" w:rsidRPr="009C36DD" w:rsidTr="009C36DD">
        <w:trPr>
          <w:gridAfter w:val="2"/>
          <w:wAfter w:w="4598" w:type="dxa"/>
        </w:trPr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Дупель</w:t>
            </w:r>
          </w:p>
        </w:tc>
      </w:tr>
      <w:tr w:rsidR="009C36DD" w:rsidRPr="009C36DD" w:rsidTr="009C36DD">
        <w:trPr>
          <w:gridAfter w:val="2"/>
          <w:wAfter w:w="4598" w:type="dxa"/>
        </w:trPr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Большой грушевый слоник</w:t>
            </w:r>
          </w:p>
        </w:tc>
      </w:tr>
      <w:tr w:rsidR="009C36DD" w:rsidRPr="009C36DD" w:rsidTr="009C36DD">
        <w:trPr>
          <w:gridAfter w:val="2"/>
          <w:wAfter w:w="4598" w:type="dxa"/>
        </w:trPr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Рак речной</w:t>
            </w:r>
          </w:p>
        </w:tc>
      </w:tr>
      <w:tr w:rsidR="009C36DD" w:rsidRPr="009C36DD" w:rsidTr="009C36DD">
        <w:trPr>
          <w:gridAfter w:val="2"/>
          <w:wAfter w:w="4598" w:type="dxa"/>
        </w:trPr>
        <w:tc>
          <w:tcPr>
            <w:tcW w:w="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4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Ряпушка европейская</w:t>
            </w:r>
          </w:p>
        </w:tc>
      </w:tr>
    </w:tbl>
    <w:p w:rsidR="009C36DD" w:rsidRPr="009C36DD" w:rsidRDefault="009C36DD" w:rsidP="009C36DD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C36DD">
        <w:rPr>
          <w:rFonts w:ascii="Times New Roman" w:eastAsia="Times New Roman" w:hAnsi="Times New Roman" w:cs="Times New Roman"/>
          <w:color w:val="212121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9C36DD" w:rsidRPr="009C36DD" w:rsidTr="009C36DD"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C36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</w:tr>
      <w:tr w:rsidR="009C36DD" w:rsidRPr="009C36DD" w:rsidTr="009C36DD">
        <w:tc>
          <w:tcPr>
            <w:tcW w:w="13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36DD" w:rsidRPr="009C36DD" w:rsidRDefault="009C36DD" w:rsidP="009C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D211C2" w:rsidRDefault="00D211C2">
      <w:pPr>
        <w:rPr>
          <w:rFonts w:ascii="Times New Roman" w:hAnsi="Times New Roman" w:cs="Times New Roman"/>
          <w:sz w:val="28"/>
          <w:szCs w:val="28"/>
        </w:rPr>
      </w:pPr>
    </w:p>
    <w:p w:rsidR="00B36960" w:rsidRPr="00B1070E" w:rsidRDefault="00B36960" w:rsidP="00B1070E">
      <w:pPr>
        <w:pStyle w:val="podzagolovok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Эволюционное учение. Проверочная работа с выбором ответа</w:t>
      </w:r>
      <w:r w:rsidR="00B1070E" w:rsidRPr="00B1070E">
        <w:rPr>
          <w:rFonts w:asciiTheme="majorHAnsi" w:hAnsiTheme="majorHAnsi" w:cstheme="majorHAnsi"/>
          <w:color w:val="555555"/>
          <w:sz w:val="28"/>
          <w:szCs w:val="28"/>
        </w:rPr>
        <w:t>: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1.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Основы современной теории эволюции заложил в своих работах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Карл Линней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Чарлз Дарвин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Томас Морган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Томас Роберт Мальтус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2.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Число и структура хромосомного набора особей одного вида — это его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генетический критерий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экологический критерий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географический критерий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морфологический критерий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3.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Элементарной эволюционной единицей является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ген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любой вид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lastRenderedPageBreak/>
        <w:t>в) особь любого вида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популяция любого вида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4.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Совокупность всех генов (генотипов) популяции называют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генетическим критерием вида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генофондом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генетикой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геномом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5.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Внутривидовую борьбу за существование можно наблюдать между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шмелями и клевером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муравьями и тлями в саду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пчёлами и шмелями на лугу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гусеницами капустной белянки на капусте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6.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При искусственном отборе, в отличие от естественного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сохраняются особи, наиболее приспособленные к условиям среды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новые сорта и породы формируются гораздо медленнее, чем виды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сохраняются особи с нужными для человека качествами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материалом служит наследственная изменчивость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7.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Приспособления организмов (адаптации) формируются в результате действия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мутаций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изоляции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естественного отбора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искусственного отбора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8.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 Исходным материалом для </w:t>
      </w:r>
      <w:proofErr w:type="spellStart"/>
      <w:r w:rsidRPr="00B1070E">
        <w:rPr>
          <w:rFonts w:asciiTheme="majorHAnsi" w:hAnsiTheme="majorHAnsi" w:cstheme="majorHAnsi"/>
          <w:color w:val="555555"/>
          <w:sz w:val="28"/>
          <w:szCs w:val="28"/>
        </w:rPr>
        <w:t>микроэволюции</w:t>
      </w:r>
      <w:proofErr w:type="spellEnd"/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 служат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мутации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адаптации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модификации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критерии вида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9.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К элементарным эволюционным факторам нельзя отнести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видообразование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естественный отбор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борьбу за существование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мутационную изменчивость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10.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Эволюционным фактором, способствующим сохранению видового многообразия, является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естественный отбор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борьба за существование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репродуктивная изоляция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комбинативная изменчивость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11.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К</w:t>
      </w:r>
      <w:bookmarkStart w:id="0" w:name="_GoBack"/>
      <w:bookmarkEnd w:id="0"/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 чему приводит эволюция организмов? Выберите</w:t>
      </w:r>
      <w:r w:rsidR="00B1070E">
        <w:rPr>
          <w:rFonts w:asciiTheme="majorHAnsi" w:hAnsiTheme="majorHAnsi" w:cstheme="majorHAnsi"/>
          <w:color w:val="555555"/>
          <w:sz w:val="28"/>
          <w:szCs w:val="28"/>
        </w:rPr>
        <w:t xml:space="preserve"> </w:t>
      </w: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три</w:t>
      </w:r>
      <w:r w:rsidR="00B1070E">
        <w:rPr>
          <w:rFonts w:asciiTheme="majorHAnsi" w:hAnsiTheme="majorHAnsi" w:cstheme="majorHAnsi"/>
          <w:color w:val="555555"/>
          <w:sz w:val="28"/>
          <w:szCs w:val="28"/>
        </w:rPr>
        <w:t xml:space="preserve"> 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верных ответа из шести и запишите цифры, под которыми они указаны.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1) к естественному отбору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2) к разнообразию видов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3) к адаптации к условиям существования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4) к обязательному повышению организации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lastRenderedPageBreak/>
        <w:t>5) к возникновению мутаций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 xml:space="preserve">6) к </w:t>
      </w:r>
      <w:proofErr w:type="spellStart"/>
      <w:r w:rsidRPr="00B1070E">
        <w:rPr>
          <w:rFonts w:asciiTheme="majorHAnsi" w:hAnsiTheme="majorHAnsi" w:cstheme="majorHAnsi"/>
          <w:color w:val="555555"/>
          <w:sz w:val="28"/>
          <w:szCs w:val="28"/>
        </w:rPr>
        <w:t>взаимоприспособленности</w:t>
      </w:r>
      <w:proofErr w:type="spellEnd"/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 видов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12.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Вашему вниманию предлагаются тестовые задания в виде суждений. Запишите номера верных суждений.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1) Многообразие видового разнообразия рыб </w:t>
      </w:r>
      <w:proofErr w:type="spellStart"/>
      <w:r w:rsidRPr="00B1070E">
        <w:rPr>
          <w:rFonts w:asciiTheme="majorHAnsi" w:hAnsiTheme="majorHAnsi" w:cstheme="majorHAnsi"/>
          <w:color w:val="555555"/>
          <w:sz w:val="28"/>
          <w:szCs w:val="28"/>
        </w:rPr>
        <w:t>барбусов</w:t>
      </w:r>
      <w:proofErr w:type="spellEnd"/>
      <w:r w:rsidRPr="00B1070E">
        <w:rPr>
          <w:rFonts w:asciiTheme="majorHAnsi" w:hAnsiTheme="majorHAnsi" w:cstheme="majorHAnsi"/>
          <w:color w:val="555555"/>
          <w:sz w:val="28"/>
          <w:szCs w:val="28"/>
        </w:rPr>
        <w:t xml:space="preserve"> в озере Тапа (Эфиопия) — результат географической изоляции.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2) В результате длительной географической изоляции различия между популяциями становятся настолько существенными, что может возникнуть репродуктивная изоляция.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3) По мнению многих учёных, процесс видообразования на Земле преобладает над процессом вымирания видов.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4) В зависимости от форм изоляции различают географический, экологический и генетический способы видообразования.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5) В процессе видообразования возникновение полной изоляции должно быть поддержано естественным отбором.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t>13.</w:t>
      </w:r>
      <w:r w:rsidRPr="00B1070E">
        <w:rPr>
          <w:rStyle w:val="a5"/>
          <w:rFonts w:asciiTheme="majorHAnsi" w:hAnsiTheme="majorHAnsi" w:cstheme="majorHAnsi"/>
          <w:color w:val="555555"/>
          <w:sz w:val="28"/>
          <w:szCs w:val="28"/>
          <w:bdr w:val="none" w:sz="0" w:space="0" w:color="auto" w:frame="1"/>
        </w:rPr>
        <w:softHyphen/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t> Установите соответствие между фактором эволюции и его характеристикой. Для этого к каждому элементу первого столбца подберите позицию из второго столбца.</w:t>
      </w:r>
    </w:p>
    <w:p w:rsidR="00B36960" w:rsidRPr="00B1070E" w:rsidRDefault="00B36960" w:rsidP="00B1070E">
      <w:pPr>
        <w:pStyle w:val="podzagolovok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Фактор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А) сложные взаимоотношения между организмами одного или разных видов, а также с неблагоприятными условиями неживой природы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Б) барьер между популяциями, препятствующий потоку генов из популяции в популяцию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В) способствует накоплению генетических различий между популяциями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Г) направляет эволюцию популяции в сторону приспособленности к условиям среды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Д) наследственные изменения генотипа, служащие материалом для естественного отбора</w:t>
      </w:r>
    </w:p>
    <w:p w:rsidR="00B36960" w:rsidRPr="00B1070E" w:rsidRDefault="00B36960" w:rsidP="00B1070E">
      <w:pPr>
        <w:pStyle w:val="podzagolovok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Характеристика</w:t>
      </w:r>
    </w:p>
    <w:p w:rsidR="00B36960" w:rsidRPr="00B1070E" w:rsidRDefault="00B36960" w:rsidP="00B107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8"/>
          <w:szCs w:val="28"/>
        </w:rPr>
      </w:pPr>
      <w:r w:rsidRPr="00B1070E">
        <w:rPr>
          <w:rFonts w:asciiTheme="majorHAnsi" w:hAnsiTheme="majorHAnsi" w:cstheme="majorHAnsi"/>
          <w:color w:val="555555"/>
          <w:sz w:val="28"/>
          <w:szCs w:val="28"/>
        </w:rPr>
        <w:t>1) естественный отбор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2) изоляция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3) мутационная изменчивость</w:t>
      </w:r>
      <w:r w:rsidRPr="00B1070E">
        <w:rPr>
          <w:rFonts w:asciiTheme="majorHAnsi" w:hAnsiTheme="majorHAnsi" w:cstheme="majorHAnsi"/>
          <w:color w:val="555555"/>
          <w:sz w:val="28"/>
          <w:szCs w:val="28"/>
        </w:rPr>
        <w:br/>
        <w:t>4) борьба за существование</w:t>
      </w:r>
    </w:p>
    <w:p w:rsidR="00B36960" w:rsidRPr="009C36DD" w:rsidRDefault="00B36960" w:rsidP="00B1070E">
      <w:pPr>
        <w:rPr>
          <w:rFonts w:ascii="Times New Roman" w:hAnsi="Times New Roman" w:cs="Times New Roman"/>
          <w:sz w:val="28"/>
          <w:szCs w:val="28"/>
        </w:rPr>
      </w:pPr>
    </w:p>
    <w:sectPr w:rsidR="00B36960" w:rsidRPr="009C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8"/>
    <w:rsid w:val="005D1538"/>
    <w:rsid w:val="009C36DD"/>
    <w:rsid w:val="00B1070E"/>
    <w:rsid w:val="00B36960"/>
    <w:rsid w:val="00D211C2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7C30"/>
  <w15:chartTrackingRefBased/>
  <w15:docId w15:val="{F9EE9AAC-1414-4741-90D8-F17E533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book-paragraph">
    <w:name w:val="book-paragraph"/>
    <w:basedOn w:val="a"/>
    <w:rsid w:val="009C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C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36DD"/>
    <w:rPr>
      <w:b/>
      <w:bCs/>
    </w:rPr>
  </w:style>
  <w:style w:type="paragraph" w:customStyle="1" w:styleId="podzagolovok">
    <w:name w:val="podzagolovok"/>
    <w:basedOn w:val="a"/>
    <w:rsid w:val="00B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2020-12-06T07:59:00Z</dcterms:created>
  <dcterms:modified xsi:type="dcterms:W3CDTF">2020-12-06T08:11:00Z</dcterms:modified>
</cp:coreProperties>
</file>