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2A" w:rsidRPr="00B97A2A" w:rsidRDefault="00B97A2A" w:rsidP="00B97A2A">
      <w:pPr>
        <w:pStyle w:val="a3"/>
        <w:jc w:val="both"/>
        <w:rPr>
          <w:b/>
        </w:rPr>
      </w:pPr>
      <w:r w:rsidRPr="00B97A2A">
        <w:rPr>
          <w:b/>
        </w:rPr>
        <w:t>З</w:t>
      </w:r>
      <w:r>
        <w:rPr>
          <w:b/>
        </w:rPr>
        <w:t xml:space="preserve">ачёт №4 по литературе </w:t>
      </w:r>
      <w:r w:rsidR="00C11C4B">
        <w:rPr>
          <w:b/>
        </w:rPr>
        <w:t>11 класс</w:t>
      </w:r>
      <w:r>
        <w:rPr>
          <w:b/>
        </w:rPr>
        <w:t xml:space="preserve">                     </w:t>
      </w:r>
      <w:r w:rsidRPr="00B97A2A">
        <w:rPr>
          <w:b/>
        </w:rPr>
        <w:t xml:space="preserve">                    </w:t>
      </w:r>
      <w:r w:rsidR="00C11C4B">
        <w:rPr>
          <w:b/>
        </w:rPr>
        <w:t xml:space="preserve">                    </w:t>
      </w:r>
      <w:r w:rsidRPr="00B97A2A">
        <w:rPr>
          <w:b/>
        </w:rPr>
        <w:t xml:space="preserve">            Срок сдачи: до 21 мая</w:t>
      </w:r>
    </w:p>
    <w:p w:rsidR="00B97A2A" w:rsidRPr="00B97A2A" w:rsidRDefault="00B97A2A" w:rsidP="00B97A2A">
      <w:pPr>
        <w:pStyle w:val="a3"/>
        <w:jc w:val="both"/>
      </w:pPr>
      <w:r w:rsidRPr="005271EE">
        <w:rPr>
          <w:b/>
        </w:rPr>
        <w:t>Часть 1.</w:t>
      </w:r>
      <w:r w:rsidRPr="00B97A2A">
        <w:t xml:space="preserve"> Прочитайте текст. Выполните задания.</w:t>
      </w:r>
    </w:p>
    <w:p w:rsidR="00B97A2A" w:rsidRPr="00B97A2A" w:rsidRDefault="00B97A2A" w:rsidP="00B97A2A">
      <w:pPr>
        <w:pStyle w:val="a3"/>
        <w:jc w:val="both"/>
      </w:pPr>
      <w:r w:rsidRPr="00B97A2A">
        <w:t xml:space="preserve">Немецкий передний край проскакивал меж двух дзотов. Из блиндажа автоматчики выскочили, и я нарочно сбавил ход, чтобы они видели, что майор едет. Но они крик подняли, руками махают, мол, туда ехать нельзя, а я будто не понимаю, подкинул </w:t>
      </w:r>
      <w:proofErr w:type="spellStart"/>
      <w:r w:rsidRPr="00B97A2A">
        <w:t>газку</w:t>
      </w:r>
      <w:proofErr w:type="spellEnd"/>
      <w:r w:rsidRPr="00B97A2A">
        <w:t xml:space="preserve"> и пошел на все восемьдесят. Пока они опомнились и начали бить из пулеметов по машине, а я уже на ничьей земле между воронками петляю не хуже зайца.</w:t>
      </w:r>
    </w:p>
    <w:p w:rsidR="00B97A2A" w:rsidRPr="00B97A2A" w:rsidRDefault="00B97A2A" w:rsidP="00B97A2A">
      <w:pPr>
        <w:pStyle w:val="a3"/>
        <w:jc w:val="both"/>
      </w:pPr>
      <w:r w:rsidRPr="00B97A2A">
        <w:t xml:space="preserve">Тут немцы сзади бьют, а тут свои очертели, из автоматов мне навстречу строчат. В четырех местах ветровое стекло пробили, радиатор пропороли пулями... Но вот уже лесок над озером, </w:t>
      </w:r>
      <w:proofErr w:type="gramStart"/>
      <w:r w:rsidRPr="00B97A2A">
        <w:t>наши</w:t>
      </w:r>
      <w:proofErr w:type="gramEnd"/>
      <w:r w:rsidRPr="00B97A2A">
        <w:t xml:space="preserve"> бегут к машине, а я вскочил в этот лесок, дверцу открыл, упал на землю и целую ее, и дышать мне нечем...</w:t>
      </w:r>
    </w:p>
    <w:p w:rsidR="00B97A2A" w:rsidRPr="00B97A2A" w:rsidRDefault="00B97A2A" w:rsidP="00B97A2A">
      <w:pPr>
        <w:pStyle w:val="a3"/>
        <w:jc w:val="both"/>
      </w:pPr>
      <w:r w:rsidRPr="00B97A2A">
        <w:t xml:space="preserve">Молодой парнишка, на гимнастерке у него защитные погоны, каких я еще в глаза не видал, первым подбегает ко мне, зубы скалит: «Ага, чертов фриц, заблудился?» Рванул я с себя немецкий мундир, пилотку под ноги кинул и говорю ему: «Милый ты мой </w:t>
      </w:r>
      <w:proofErr w:type="gramStart"/>
      <w:r w:rsidRPr="00B97A2A">
        <w:t>губошлеп</w:t>
      </w:r>
      <w:proofErr w:type="gramEnd"/>
      <w:r w:rsidRPr="00B97A2A">
        <w:t>! Сынок дорогой!</w:t>
      </w:r>
    </w:p>
    <w:p w:rsidR="00B97A2A" w:rsidRPr="00B97A2A" w:rsidRDefault="00B97A2A" w:rsidP="00B97A2A">
      <w:pPr>
        <w:pStyle w:val="a3"/>
        <w:jc w:val="both"/>
      </w:pPr>
      <w:r w:rsidRPr="00B97A2A">
        <w:t>Какой же я тебе фриц, когда я природный воронежец? В плену я был, понятно? А сейчас отвяжите этого борова, какой в машине сидит, возьмите его портфель и ведите меня к вашему командиру». Сдал я им пистолет и пошел из рук в руки, а к вечеру очутился уже у полковника – командира дивизии. К этому времени меня и накормили, и в баню сводили, и допросили, и обмундирование выдали, так что явился я в блиндаж к полковнику, как и полагается, душой и телом чистый, и в полной форме. Полковник встал из-за стола, пошел мне навстречу. При всех офицерах обнял и говорит: «Спасибо тебе, солдат, за дорогой гостинец, какой привез от немцев. Твой майор с его портфелем нам дороже двадцати "языков". Буду ходатайствовать перед командованием о представлении тебя к правительственной награде». А я от этих слов его, от ласки, сильно волнуюсь, губы дрожат, не повинуются, только и мог из себя выдавить: «Прошу, товарищ полковник, зачислить меня в стрелковую часть».</w:t>
      </w:r>
    </w:p>
    <w:p w:rsidR="00B97A2A" w:rsidRPr="00B97A2A" w:rsidRDefault="00B97A2A" w:rsidP="00B97A2A">
      <w:pPr>
        <w:pStyle w:val="a3"/>
        <w:jc w:val="both"/>
      </w:pPr>
      <w:r w:rsidRPr="00B97A2A">
        <w:t>Но полковник засмеялся, похлопал меня по плечу: «Какой из тебя вояка, если ты на ногах еле держишься? Сегодня же отправлю тебя в госпиталь. Подлечат тебя там, подкормят, после этого домой к семье на месяц в отпуск съездишь, а когда вернешься к нам, посмотрим, куда тебя определить».</w:t>
      </w:r>
    </w:p>
    <w:p w:rsidR="00B97A2A" w:rsidRPr="00B97A2A" w:rsidRDefault="00B97A2A" w:rsidP="00B97A2A">
      <w:pPr>
        <w:pStyle w:val="a3"/>
        <w:jc w:val="both"/>
      </w:pPr>
      <w:r w:rsidRPr="00B97A2A">
        <w:t>И полковник, и все офицеры, какие у него в блиндаже были, душевно попрощались со мной за руку, и я вышел окончательно разволнованный, потому что за два года отвык от человеческого обращения.</w:t>
      </w:r>
    </w:p>
    <w:p w:rsidR="00B97A2A" w:rsidRPr="00B97A2A" w:rsidRDefault="00B97A2A" w:rsidP="00B97A2A">
      <w:pPr>
        <w:pStyle w:val="a3"/>
        <w:jc w:val="right"/>
      </w:pPr>
      <w:r w:rsidRPr="00B97A2A">
        <w:t>М.А. Шолохов, «Судьба человека»</w:t>
      </w:r>
    </w:p>
    <w:p w:rsidR="00B97A2A" w:rsidRPr="00B97A2A" w:rsidRDefault="00B97A2A" w:rsidP="00B97A2A">
      <w:pPr>
        <w:pStyle w:val="a3"/>
        <w:jc w:val="both"/>
      </w:pPr>
    </w:p>
    <w:p w:rsidR="00B97A2A" w:rsidRPr="00B97A2A" w:rsidRDefault="00B97A2A" w:rsidP="00B97A2A">
      <w:pPr>
        <w:pStyle w:val="a3"/>
        <w:jc w:val="both"/>
      </w:pPr>
      <w:r w:rsidRPr="00B97A2A">
        <w:t>А</w:t>
      </w:r>
      <w:proofErr w:type="gramStart"/>
      <w:r w:rsidRPr="00B97A2A">
        <w:t>1</w:t>
      </w:r>
      <w:proofErr w:type="gramEnd"/>
      <w:r w:rsidRPr="00B97A2A">
        <w:t>. Назовите литературное направление, расцвет которого пришелся на вторую половину Х</w:t>
      </w:r>
      <w:proofErr w:type="gramStart"/>
      <w:r w:rsidRPr="00B97A2A">
        <w:t>I</w:t>
      </w:r>
      <w:proofErr w:type="gramEnd"/>
      <w:r w:rsidRPr="00B97A2A">
        <w:t>Х века и традиции которого нашли свое отражение в «Судьбе человека».</w:t>
      </w:r>
    </w:p>
    <w:p w:rsidR="00B97A2A" w:rsidRPr="00B97A2A" w:rsidRDefault="00B97A2A" w:rsidP="00B97A2A">
      <w:pPr>
        <w:pStyle w:val="a3"/>
        <w:jc w:val="both"/>
      </w:pPr>
      <w:r w:rsidRPr="00B97A2A">
        <w:t>А</w:t>
      </w:r>
      <w:proofErr w:type="gramStart"/>
      <w:r w:rsidRPr="00B97A2A">
        <w:t>2</w:t>
      </w:r>
      <w:proofErr w:type="gramEnd"/>
      <w:r w:rsidRPr="00B97A2A">
        <w:t>. Укажите жанр, к которому принадлежит названное произведение М.А. Шолохова</w:t>
      </w:r>
    </w:p>
    <w:p w:rsidR="00B97A2A" w:rsidRPr="00B97A2A" w:rsidRDefault="00B97A2A" w:rsidP="00B97A2A">
      <w:pPr>
        <w:pStyle w:val="a3"/>
        <w:jc w:val="both"/>
      </w:pPr>
      <w:r>
        <w:t>А3.</w:t>
      </w:r>
      <w:r w:rsidRPr="00B97A2A">
        <w:t>«Судьбу человека» называют «свернутым эпическим полотном». Назовите шолоховский четырехтомный роман-эпопею, представляющий собой «большой» эпос и также отображающий судьбу человека в Истории</w:t>
      </w:r>
    </w:p>
    <w:p w:rsidR="00B97A2A" w:rsidRPr="00B97A2A" w:rsidRDefault="00B97A2A" w:rsidP="00B97A2A">
      <w:pPr>
        <w:pStyle w:val="a3"/>
        <w:jc w:val="both"/>
      </w:pPr>
      <w:r>
        <w:t>А</w:t>
      </w:r>
      <w:proofErr w:type="gramStart"/>
      <w:r>
        <w:t>4</w:t>
      </w:r>
      <w:proofErr w:type="gramEnd"/>
      <w:r>
        <w:t>.</w:t>
      </w:r>
      <w:r w:rsidRPr="00B97A2A">
        <w:t xml:space="preserve">Эпизод встречи героя с командиром дивизии своеобразно перекликается со сценой у </w:t>
      </w:r>
      <w:proofErr w:type="spellStart"/>
      <w:r w:rsidRPr="00B97A2A">
        <w:t>лагерфюрера</w:t>
      </w:r>
      <w:proofErr w:type="spellEnd"/>
      <w:r w:rsidRPr="00B97A2A">
        <w:t xml:space="preserve"> Мюллера, назвавшего Андрея «настоящим русским солдатом». Как называется резкое противопоставление различных ситуаций, явлений в художественном произведении?</w:t>
      </w:r>
    </w:p>
    <w:p w:rsidR="00B97A2A" w:rsidRPr="00B97A2A" w:rsidRDefault="00B97A2A" w:rsidP="00B97A2A">
      <w:pPr>
        <w:pStyle w:val="a3"/>
        <w:jc w:val="both"/>
      </w:pPr>
      <w:r w:rsidRPr="00B97A2A">
        <w:t>А5. Как называется способ отображения внутренних, душевных переживаний героев в произведении («упал на землю и целую ее, и дышать мне нечем», «губы дрожат, не повинуются» и т.п.)?</w:t>
      </w:r>
    </w:p>
    <w:p w:rsidR="00B97A2A" w:rsidRPr="00B97A2A" w:rsidRDefault="00B97A2A" w:rsidP="00B97A2A">
      <w:pPr>
        <w:pStyle w:val="a3"/>
        <w:jc w:val="both"/>
      </w:pPr>
    </w:p>
    <w:p w:rsidR="00B97A2A" w:rsidRPr="00B97A2A" w:rsidRDefault="00B97A2A" w:rsidP="00B97A2A">
      <w:pPr>
        <w:pStyle w:val="a3"/>
        <w:jc w:val="both"/>
      </w:pPr>
      <w:r w:rsidRPr="005271EE">
        <w:rPr>
          <w:b/>
        </w:rPr>
        <w:t>Часть 2.</w:t>
      </w:r>
      <w:r w:rsidRPr="00B97A2A">
        <w:t xml:space="preserve"> Прочитайте текст. Выполните задания.</w:t>
      </w:r>
    </w:p>
    <w:p w:rsidR="00B97A2A" w:rsidRPr="00B97A2A" w:rsidRDefault="00B97A2A" w:rsidP="00B97A2A">
      <w:pPr>
        <w:pStyle w:val="a3"/>
        <w:jc w:val="both"/>
      </w:pPr>
      <w:r w:rsidRPr="00B97A2A">
        <w:t>ВЕЧЕР</w:t>
      </w:r>
    </w:p>
    <w:p w:rsidR="00B97A2A" w:rsidRPr="00B97A2A" w:rsidRDefault="00B97A2A" w:rsidP="00B97A2A">
      <w:pPr>
        <w:pStyle w:val="a3"/>
        <w:jc w:val="both"/>
      </w:pPr>
      <w:r w:rsidRPr="00B97A2A">
        <w:t>Прозвучало над ясной рекою,</w:t>
      </w:r>
    </w:p>
    <w:p w:rsidR="00B97A2A" w:rsidRPr="00B97A2A" w:rsidRDefault="00B97A2A" w:rsidP="00B97A2A">
      <w:pPr>
        <w:pStyle w:val="a3"/>
        <w:jc w:val="both"/>
      </w:pPr>
      <w:r w:rsidRPr="00B97A2A">
        <w:t>Прозвенело в померкшем лугу,</w:t>
      </w:r>
    </w:p>
    <w:p w:rsidR="00B97A2A" w:rsidRPr="00B97A2A" w:rsidRDefault="00B97A2A" w:rsidP="00B97A2A">
      <w:pPr>
        <w:pStyle w:val="a3"/>
        <w:jc w:val="both"/>
      </w:pPr>
      <w:r w:rsidRPr="00B97A2A">
        <w:t>Прокатилось над рощей немою,</w:t>
      </w:r>
    </w:p>
    <w:p w:rsidR="00B97A2A" w:rsidRPr="00B97A2A" w:rsidRDefault="00B97A2A" w:rsidP="00B97A2A">
      <w:pPr>
        <w:pStyle w:val="a3"/>
        <w:jc w:val="both"/>
      </w:pPr>
      <w:r w:rsidRPr="00B97A2A">
        <w:t>Засветилось на том берегу.</w:t>
      </w:r>
    </w:p>
    <w:p w:rsidR="00B97A2A" w:rsidRPr="00B97A2A" w:rsidRDefault="00B97A2A" w:rsidP="00B97A2A">
      <w:pPr>
        <w:pStyle w:val="a3"/>
        <w:jc w:val="both"/>
      </w:pPr>
    </w:p>
    <w:p w:rsidR="00B97A2A" w:rsidRPr="00B97A2A" w:rsidRDefault="00B97A2A" w:rsidP="00B97A2A">
      <w:pPr>
        <w:pStyle w:val="a3"/>
        <w:jc w:val="both"/>
      </w:pPr>
      <w:r w:rsidRPr="00B97A2A">
        <w:t>Далеко, в полумраке, луками</w:t>
      </w:r>
    </w:p>
    <w:p w:rsidR="00B97A2A" w:rsidRPr="00B97A2A" w:rsidRDefault="00B97A2A" w:rsidP="00B97A2A">
      <w:pPr>
        <w:pStyle w:val="a3"/>
        <w:jc w:val="both"/>
      </w:pPr>
      <w:r w:rsidRPr="00B97A2A">
        <w:t>Убегает на запад река.</w:t>
      </w:r>
    </w:p>
    <w:p w:rsidR="00B97A2A" w:rsidRPr="00B97A2A" w:rsidRDefault="00B97A2A" w:rsidP="00B97A2A">
      <w:pPr>
        <w:pStyle w:val="a3"/>
        <w:jc w:val="both"/>
      </w:pPr>
      <w:r w:rsidRPr="00B97A2A">
        <w:t>Погорев золотыми каймами,</w:t>
      </w:r>
    </w:p>
    <w:p w:rsidR="00B97A2A" w:rsidRPr="00B97A2A" w:rsidRDefault="00B97A2A" w:rsidP="00B97A2A">
      <w:pPr>
        <w:pStyle w:val="a3"/>
        <w:jc w:val="both"/>
      </w:pPr>
      <w:r w:rsidRPr="00B97A2A">
        <w:t>Разлетелись, как дым, облака.</w:t>
      </w:r>
    </w:p>
    <w:p w:rsidR="00B97A2A" w:rsidRPr="00B97A2A" w:rsidRDefault="00B97A2A" w:rsidP="00B97A2A">
      <w:pPr>
        <w:pStyle w:val="a3"/>
        <w:jc w:val="both"/>
      </w:pPr>
    </w:p>
    <w:p w:rsidR="00B97A2A" w:rsidRPr="00B97A2A" w:rsidRDefault="00B97A2A" w:rsidP="00B97A2A">
      <w:pPr>
        <w:pStyle w:val="a3"/>
        <w:jc w:val="both"/>
      </w:pPr>
      <w:r w:rsidRPr="00B97A2A">
        <w:t>На пригорке то сыро, то жарко,</w:t>
      </w:r>
    </w:p>
    <w:p w:rsidR="00B97A2A" w:rsidRPr="00B97A2A" w:rsidRDefault="00B97A2A" w:rsidP="00B97A2A">
      <w:pPr>
        <w:pStyle w:val="a3"/>
        <w:jc w:val="both"/>
      </w:pPr>
      <w:r w:rsidRPr="00B97A2A">
        <w:t>Вздохи дня есть в дыханье ночном, –</w:t>
      </w:r>
    </w:p>
    <w:p w:rsidR="00B97A2A" w:rsidRPr="00B97A2A" w:rsidRDefault="00B97A2A" w:rsidP="00B97A2A">
      <w:pPr>
        <w:pStyle w:val="a3"/>
        <w:jc w:val="both"/>
      </w:pPr>
      <w:r w:rsidRPr="00B97A2A">
        <w:t>Но зарница уж теплится ярко</w:t>
      </w:r>
    </w:p>
    <w:p w:rsidR="00B97A2A" w:rsidRPr="00B97A2A" w:rsidRDefault="00B97A2A" w:rsidP="00B97A2A">
      <w:pPr>
        <w:pStyle w:val="a3"/>
        <w:jc w:val="both"/>
      </w:pPr>
      <w:r w:rsidRPr="00B97A2A">
        <w:t>Голубым и зеленым огнем.</w:t>
      </w:r>
    </w:p>
    <w:p w:rsidR="00B97A2A" w:rsidRPr="00B97A2A" w:rsidRDefault="00B97A2A" w:rsidP="00B97A2A">
      <w:pPr>
        <w:pStyle w:val="a3"/>
        <w:jc w:val="both"/>
      </w:pPr>
      <w:r w:rsidRPr="00B97A2A">
        <w:t xml:space="preserve">                                        А.А. Фет</w:t>
      </w:r>
    </w:p>
    <w:p w:rsidR="00B97A2A" w:rsidRPr="00B97A2A" w:rsidRDefault="00B97A2A" w:rsidP="00B97A2A">
      <w:pPr>
        <w:pStyle w:val="a3"/>
        <w:spacing w:line="276" w:lineRule="auto"/>
        <w:jc w:val="both"/>
      </w:pPr>
      <w:r w:rsidRPr="00B97A2A">
        <w:t>В</w:t>
      </w:r>
      <w:proofErr w:type="gramStart"/>
      <w:r w:rsidRPr="00B97A2A">
        <w:t>1</w:t>
      </w:r>
      <w:proofErr w:type="gramEnd"/>
      <w:r w:rsidRPr="00B97A2A">
        <w:t>.«Далеко, в полумраке, луками</w:t>
      </w:r>
    </w:p>
    <w:p w:rsidR="00B97A2A" w:rsidRPr="00B97A2A" w:rsidRDefault="00B97A2A" w:rsidP="00B97A2A">
      <w:pPr>
        <w:pStyle w:val="a3"/>
        <w:spacing w:line="276" w:lineRule="auto"/>
        <w:jc w:val="both"/>
      </w:pPr>
      <w:r w:rsidRPr="00B97A2A">
        <w:t xml:space="preserve">         Убегает на запад река...»</w:t>
      </w:r>
    </w:p>
    <w:p w:rsidR="00B97A2A" w:rsidRPr="00B97A2A" w:rsidRDefault="00B97A2A" w:rsidP="00B97A2A">
      <w:pPr>
        <w:pStyle w:val="a3"/>
        <w:spacing w:line="276" w:lineRule="auto"/>
        <w:jc w:val="both"/>
      </w:pPr>
      <w:r w:rsidRPr="00B97A2A">
        <w:t>Как называется художественное описание природы в литературном произведении?</w:t>
      </w:r>
    </w:p>
    <w:p w:rsidR="00B97A2A" w:rsidRPr="00B97A2A" w:rsidRDefault="00B97A2A" w:rsidP="00B97A2A">
      <w:pPr>
        <w:pStyle w:val="a3"/>
        <w:spacing w:line="276" w:lineRule="auto"/>
        <w:jc w:val="both"/>
      </w:pPr>
      <w:r w:rsidRPr="00B97A2A">
        <w:t>В</w:t>
      </w:r>
      <w:proofErr w:type="gramStart"/>
      <w:r w:rsidRPr="00B97A2A">
        <w:t>2</w:t>
      </w:r>
      <w:proofErr w:type="gramEnd"/>
      <w:r w:rsidRPr="00B97A2A">
        <w:t>. К какому приёму прибегает поэт в строке: «Разлетелись, как дым облака»?</w:t>
      </w:r>
    </w:p>
    <w:p w:rsidR="00B97A2A" w:rsidRPr="00B97A2A" w:rsidRDefault="00B97A2A" w:rsidP="00B97A2A">
      <w:pPr>
        <w:pStyle w:val="a3"/>
        <w:spacing w:line="276" w:lineRule="auto"/>
        <w:jc w:val="both"/>
      </w:pPr>
      <w:r w:rsidRPr="00B97A2A">
        <w:t>В3.Какой вид тропа, основанный на переносе свойств одного явления на другое по их сходству, использует автор, упоминая о «вздохах дня» в «дыханье ночном»?</w:t>
      </w:r>
    </w:p>
    <w:p w:rsidR="00B97A2A" w:rsidRPr="00B97A2A" w:rsidRDefault="00B97A2A" w:rsidP="00B97A2A">
      <w:pPr>
        <w:pStyle w:val="a3"/>
        <w:spacing w:line="276" w:lineRule="auto"/>
        <w:jc w:val="both"/>
      </w:pPr>
      <w:r w:rsidRPr="00B97A2A">
        <w:t>В</w:t>
      </w:r>
      <w:proofErr w:type="gramStart"/>
      <w:r w:rsidRPr="00B97A2A">
        <w:t>4</w:t>
      </w:r>
      <w:proofErr w:type="gramEnd"/>
      <w:r w:rsidRPr="00B97A2A">
        <w:t>.Как называется сочетание строк в стихотворении, обладающих определённым метрическим, ритмическим, интонационно-синтаксическим строением и объединяемых рифмовкой.</w:t>
      </w:r>
    </w:p>
    <w:p w:rsidR="00B97A2A" w:rsidRPr="00B97A2A" w:rsidRDefault="00B97A2A" w:rsidP="00B97A2A">
      <w:pPr>
        <w:pStyle w:val="a3"/>
        <w:spacing w:line="276" w:lineRule="auto"/>
        <w:jc w:val="both"/>
      </w:pPr>
      <w:r w:rsidRPr="00B97A2A">
        <w:t>В5. Каким размером написано стихотворение А.А. Фета «Вечер»?</w:t>
      </w:r>
    </w:p>
    <w:p w:rsidR="00B97A2A" w:rsidRPr="00B97A2A" w:rsidRDefault="00B97A2A" w:rsidP="00B97A2A">
      <w:pPr>
        <w:pStyle w:val="a3"/>
        <w:jc w:val="both"/>
      </w:pPr>
    </w:p>
    <w:p w:rsidR="00B97A2A" w:rsidRPr="005271EE" w:rsidRDefault="00B97A2A" w:rsidP="00B97A2A">
      <w:pPr>
        <w:pStyle w:val="a3"/>
        <w:jc w:val="both"/>
        <w:rPr>
          <w:b/>
        </w:rPr>
      </w:pPr>
      <w:bookmarkStart w:id="0" w:name="_GoBack"/>
      <w:r w:rsidRPr="005271EE">
        <w:rPr>
          <w:b/>
        </w:rPr>
        <w:t>Часть 3.</w:t>
      </w:r>
    </w:p>
    <w:bookmarkEnd w:id="0"/>
    <w:p w:rsidR="00B97A2A" w:rsidRPr="00B97A2A" w:rsidRDefault="00B97A2A" w:rsidP="00B97A2A">
      <w:pPr>
        <w:pStyle w:val="a3"/>
        <w:jc w:val="both"/>
      </w:pPr>
      <w:r w:rsidRPr="00B97A2A">
        <w:t>Напишите ответ на вопрос: «В чём, по вашему мнению,  особенности прозы о Великой Отечественной войне?» (Перечислите основные проблемы, типы героев и т.п.)</w:t>
      </w:r>
    </w:p>
    <w:p w:rsidR="00B97A2A" w:rsidRPr="00B97A2A" w:rsidRDefault="00B97A2A" w:rsidP="00B97A2A">
      <w:pPr>
        <w:pStyle w:val="a3"/>
        <w:jc w:val="both"/>
      </w:pPr>
    </w:p>
    <w:p w:rsidR="008D4835" w:rsidRPr="00B97A2A" w:rsidRDefault="008D4835">
      <w:pPr>
        <w:rPr>
          <w:rFonts w:ascii="Times New Roman" w:hAnsi="Times New Roman" w:cs="Times New Roman"/>
          <w:sz w:val="24"/>
          <w:szCs w:val="24"/>
        </w:rPr>
      </w:pPr>
    </w:p>
    <w:sectPr w:rsidR="008D4835" w:rsidRPr="00B97A2A" w:rsidSect="00B97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A"/>
    <w:rsid w:val="005271EE"/>
    <w:rsid w:val="008D4835"/>
    <w:rsid w:val="00B97A2A"/>
    <w:rsid w:val="00C1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2015-11-22T18:06:00Z</dcterms:created>
  <dcterms:modified xsi:type="dcterms:W3CDTF">2015-11-22T18:16:00Z</dcterms:modified>
</cp:coreProperties>
</file>