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97A" w:rsidRDefault="00E5297A" w:rsidP="00E5297A">
      <w:pPr>
        <w:jc w:val="center"/>
        <w:rPr>
          <w:b/>
        </w:rPr>
      </w:pPr>
      <w:r>
        <w:rPr>
          <w:b/>
        </w:rPr>
        <w:t>11</w:t>
      </w:r>
      <w:r w:rsidRPr="00E5297A">
        <w:rPr>
          <w:b/>
        </w:rPr>
        <w:t xml:space="preserve"> </w:t>
      </w:r>
      <w:r>
        <w:rPr>
          <w:b/>
        </w:rPr>
        <w:t>класс</w:t>
      </w:r>
    </w:p>
    <w:p w:rsidR="00E5297A" w:rsidRDefault="00E5297A" w:rsidP="00E5297A">
      <w:pPr>
        <w:jc w:val="right"/>
        <w:rPr>
          <w:b/>
        </w:rPr>
      </w:pPr>
      <w:r>
        <w:rPr>
          <w:b/>
        </w:rPr>
        <w:t xml:space="preserve">Срок сдачи зачета – </w:t>
      </w:r>
      <w:r>
        <w:rPr>
          <w:b/>
        </w:rPr>
        <w:t>26</w:t>
      </w:r>
      <w:r>
        <w:rPr>
          <w:b/>
        </w:rPr>
        <w:t xml:space="preserve"> </w:t>
      </w:r>
      <w:r>
        <w:rPr>
          <w:b/>
        </w:rPr>
        <w:t>декабря</w:t>
      </w:r>
    </w:p>
    <w:p w:rsidR="00E5297A" w:rsidRDefault="00E5297A" w:rsidP="00E5297A">
      <w:pPr>
        <w:jc w:val="right"/>
        <w:rPr>
          <w:b/>
        </w:rPr>
      </w:pPr>
    </w:p>
    <w:p w:rsidR="00E5297A" w:rsidRDefault="00E5297A" w:rsidP="00E5297A">
      <w:pPr>
        <w:jc w:val="center"/>
        <w:rPr>
          <w:b/>
        </w:rPr>
      </w:pPr>
      <w:r>
        <w:rPr>
          <w:b/>
        </w:rPr>
        <w:t>Зачет №</w:t>
      </w:r>
      <w:r>
        <w:rPr>
          <w:b/>
        </w:rPr>
        <w:t>2</w:t>
      </w:r>
      <w:r>
        <w:rPr>
          <w:b/>
        </w:rPr>
        <w:t xml:space="preserve"> по информатике "Компьютерные коммуникации</w:t>
      </w:r>
      <w:r w:rsidRPr="000E6928">
        <w:rPr>
          <w:b/>
        </w:rPr>
        <w:t>"</w:t>
      </w:r>
    </w:p>
    <w:p w:rsidR="00E5297A" w:rsidRPr="00B575F1" w:rsidRDefault="00E5297A" w:rsidP="00E5297A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b/>
          <w:bCs/>
        </w:rPr>
      </w:pPr>
      <w:r w:rsidRPr="00B575F1">
        <w:rPr>
          <w:b/>
          <w:bCs/>
        </w:rPr>
        <w:t xml:space="preserve">(Учебник: </w:t>
      </w:r>
      <w:r w:rsidRPr="00B575F1">
        <w:t xml:space="preserve">Информатика и ИКТ. </w:t>
      </w:r>
      <w:r>
        <w:t>11</w:t>
      </w:r>
      <w:r w:rsidRPr="00B575F1">
        <w:t xml:space="preserve"> класс: учебник для общеобразоват. учреждений </w:t>
      </w:r>
      <w:r>
        <w:rPr>
          <w:iCs/>
        </w:rPr>
        <w:t xml:space="preserve">/ Н.Д. </w:t>
      </w:r>
      <w:r w:rsidRPr="00B575F1">
        <w:rPr>
          <w:iCs/>
        </w:rPr>
        <w:t>Угринович. – М.:БИНОМ. Лаборатория знаний, 2010</w:t>
      </w:r>
      <w:r w:rsidRPr="00B575F1">
        <w:rPr>
          <w:b/>
          <w:bCs/>
        </w:rPr>
        <w:t>)</w:t>
      </w:r>
    </w:p>
    <w:p w:rsidR="00E5297A" w:rsidRDefault="00E5297A" w:rsidP="00E5297A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E5297A" w:rsidRDefault="00E5297A" w:rsidP="00E5297A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335796">
        <w:rPr>
          <w:b/>
          <w:bCs/>
          <w:i/>
          <w:iCs/>
        </w:rPr>
        <w:t>Теоретическая часть:</w:t>
      </w:r>
    </w:p>
    <w:p w:rsidR="00006791" w:rsidRPr="00006791" w:rsidRDefault="00006791" w:rsidP="00006791">
      <w:pPr>
        <w:jc w:val="both"/>
      </w:pPr>
      <w:r w:rsidRPr="00006791">
        <w:t>1. Комплекс аппаратных и программных средств, позволяющих компьютерам обмениваться данными:</w:t>
      </w:r>
    </w:p>
    <w:p w:rsidR="00006791" w:rsidRPr="00006791" w:rsidRDefault="00006791" w:rsidP="00006791">
      <w:pPr>
        <w:numPr>
          <w:ilvl w:val="0"/>
          <w:numId w:val="14"/>
        </w:numPr>
        <w:jc w:val="both"/>
      </w:pPr>
      <w:r w:rsidRPr="00006791">
        <w:t>интерфейс;</w:t>
      </w:r>
    </w:p>
    <w:p w:rsidR="00006791" w:rsidRPr="00006791" w:rsidRDefault="00006791" w:rsidP="00006791">
      <w:pPr>
        <w:numPr>
          <w:ilvl w:val="0"/>
          <w:numId w:val="14"/>
        </w:numPr>
        <w:jc w:val="both"/>
      </w:pPr>
      <w:r w:rsidRPr="00006791">
        <w:t>магистраль;</w:t>
      </w:r>
    </w:p>
    <w:p w:rsidR="00006791" w:rsidRPr="00006791" w:rsidRDefault="00006791" w:rsidP="00006791">
      <w:pPr>
        <w:numPr>
          <w:ilvl w:val="0"/>
          <w:numId w:val="14"/>
        </w:numPr>
        <w:jc w:val="both"/>
      </w:pPr>
      <w:r w:rsidRPr="00006791">
        <w:t>компьютерная сеть;</w:t>
      </w:r>
    </w:p>
    <w:p w:rsidR="00006791" w:rsidRPr="00006791" w:rsidRDefault="00006791" w:rsidP="00006791">
      <w:pPr>
        <w:numPr>
          <w:ilvl w:val="0"/>
          <w:numId w:val="14"/>
        </w:numPr>
        <w:jc w:val="both"/>
      </w:pPr>
      <w:r w:rsidRPr="00006791">
        <w:t xml:space="preserve">адаптеры. </w:t>
      </w:r>
    </w:p>
    <w:p w:rsidR="00006791" w:rsidRPr="00006791" w:rsidRDefault="00006791" w:rsidP="00006791">
      <w:pPr>
        <w:jc w:val="both"/>
      </w:pPr>
      <w:r w:rsidRPr="00006791">
        <w:t>2. Группа компьютеров, связанных каналами передачи информации и находящихся в пределах территории, ограниченной небольшими размерами: комнаты, здания, предприятия, называется:</w:t>
      </w:r>
    </w:p>
    <w:p w:rsidR="00006791" w:rsidRPr="00006791" w:rsidRDefault="00006791" w:rsidP="00006791">
      <w:pPr>
        <w:numPr>
          <w:ilvl w:val="0"/>
          <w:numId w:val="15"/>
        </w:numPr>
        <w:jc w:val="both"/>
      </w:pPr>
      <w:r w:rsidRPr="00006791">
        <w:t>глобальной компьютерной сетью;</w:t>
      </w:r>
    </w:p>
    <w:p w:rsidR="00006791" w:rsidRPr="00006791" w:rsidRDefault="00006791" w:rsidP="00006791">
      <w:pPr>
        <w:numPr>
          <w:ilvl w:val="0"/>
          <w:numId w:val="15"/>
        </w:numPr>
        <w:jc w:val="both"/>
      </w:pPr>
      <w:r w:rsidRPr="00006791">
        <w:t>информационной системой с гиперсвязями;</w:t>
      </w:r>
    </w:p>
    <w:p w:rsidR="00006791" w:rsidRPr="00006791" w:rsidRDefault="00006791" w:rsidP="00006791">
      <w:pPr>
        <w:numPr>
          <w:ilvl w:val="0"/>
          <w:numId w:val="15"/>
        </w:numPr>
        <w:jc w:val="both"/>
      </w:pPr>
      <w:r w:rsidRPr="00006791">
        <w:t>локальной компьютерной сетью;</w:t>
      </w:r>
    </w:p>
    <w:p w:rsidR="00006791" w:rsidRPr="00006791" w:rsidRDefault="00006791" w:rsidP="00006791">
      <w:pPr>
        <w:numPr>
          <w:ilvl w:val="0"/>
          <w:numId w:val="15"/>
        </w:numPr>
        <w:jc w:val="both"/>
      </w:pPr>
      <w:r w:rsidRPr="00006791">
        <w:t>электронной почтой;</w:t>
      </w:r>
    </w:p>
    <w:p w:rsidR="00006791" w:rsidRPr="00006791" w:rsidRDefault="00006791" w:rsidP="00006791">
      <w:pPr>
        <w:numPr>
          <w:ilvl w:val="0"/>
          <w:numId w:val="15"/>
        </w:numPr>
        <w:jc w:val="both"/>
      </w:pPr>
      <w:r w:rsidRPr="00006791">
        <w:t>региональной компьютерной сетью?</w:t>
      </w:r>
    </w:p>
    <w:p w:rsidR="00006791" w:rsidRPr="00006791" w:rsidRDefault="00006791" w:rsidP="00006791">
      <w:pPr>
        <w:jc w:val="both"/>
      </w:pPr>
      <w:r w:rsidRPr="00006791">
        <w:t>3. Глобальная компьютерная сеть - это:</w:t>
      </w:r>
    </w:p>
    <w:p w:rsidR="00006791" w:rsidRPr="00006791" w:rsidRDefault="00006791" w:rsidP="00006791">
      <w:pPr>
        <w:numPr>
          <w:ilvl w:val="0"/>
          <w:numId w:val="16"/>
        </w:numPr>
        <w:jc w:val="both"/>
      </w:pPr>
      <w:r w:rsidRPr="00006791">
        <w:t>информационная система с гиперсвязями;</w:t>
      </w:r>
    </w:p>
    <w:p w:rsidR="00006791" w:rsidRPr="00006791" w:rsidRDefault="00006791" w:rsidP="00006791">
      <w:pPr>
        <w:numPr>
          <w:ilvl w:val="0"/>
          <w:numId w:val="16"/>
        </w:numPr>
        <w:jc w:val="both"/>
      </w:pPr>
      <w:r w:rsidRPr="00006791">
        <w:t>множество компьютеров, связанных каналами передачи информации и находящихся в пределах одного помещения, здания;</w:t>
      </w:r>
    </w:p>
    <w:p w:rsidR="00006791" w:rsidRPr="00006791" w:rsidRDefault="00006791" w:rsidP="00006791">
      <w:pPr>
        <w:numPr>
          <w:ilvl w:val="0"/>
          <w:numId w:val="16"/>
        </w:numPr>
        <w:jc w:val="both"/>
      </w:pPr>
      <w:r w:rsidRPr="00006791">
        <w:t>система обмена информацией на определенную тему;</w:t>
      </w:r>
    </w:p>
    <w:p w:rsidR="00006791" w:rsidRPr="00006791" w:rsidRDefault="00006791" w:rsidP="00006791">
      <w:pPr>
        <w:numPr>
          <w:ilvl w:val="0"/>
          <w:numId w:val="16"/>
        </w:numPr>
        <w:jc w:val="both"/>
      </w:pPr>
      <w:r w:rsidRPr="00006791">
        <w:t>совокупность локальных сетей и компьютеров, расположенных на больших расстояниях и соединенны</w:t>
      </w:r>
      <w:r>
        <w:t>х</w:t>
      </w:r>
      <w:r w:rsidRPr="00006791">
        <w:t xml:space="preserve"> в единую систему.</w:t>
      </w:r>
    </w:p>
    <w:p w:rsidR="00006791" w:rsidRPr="00006791" w:rsidRDefault="00006791" w:rsidP="00006791">
      <w:pPr>
        <w:jc w:val="both"/>
      </w:pPr>
      <w:r w:rsidRPr="00006791">
        <w:t>4. Обмен информацией между компьютерными сетями, в которых действуют разные стандарты представления информации (сетевые протоколы), осуществляется с использованием:</w:t>
      </w:r>
    </w:p>
    <w:p w:rsidR="00006791" w:rsidRPr="00006791" w:rsidRDefault="00006791" w:rsidP="00006791">
      <w:pPr>
        <w:numPr>
          <w:ilvl w:val="0"/>
          <w:numId w:val="17"/>
        </w:numPr>
        <w:jc w:val="both"/>
      </w:pPr>
      <w:r w:rsidRPr="00006791">
        <w:t>магистралей;</w:t>
      </w:r>
    </w:p>
    <w:p w:rsidR="00006791" w:rsidRPr="00006791" w:rsidRDefault="00006791" w:rsidP="00006791">
      <w:pPr>
        <w:numPr>
          <w:ilvl w:val="0"/>
          <w:numId w:val="17"/>
        </w:numPr>
        <w:jc w:val="both"/>
      </w:pPr>
      <w:r w:rsidRPr="00006791">
        <w:t>хост-компьютеров;</w:t>
      </w:r>
    </w:p>
    <w:p w:rsidR="00006791" w:rsidRPr="00006791" w:rsidRDefault="00006791" w:rsidP="00006791">
      <w:pPr>
        <w:numPr>
          <w:ilvl w:val="0"/>
          <w:numId w:val="17"/>
        </w:numPr>
        <w:jc w:val="both"/>
      </w:pPr>
      <w:r w:rsidRPr="00006791">
        <w:t>электронной почты;</w:t>
      </w:r>
    </w:p>
    <w:p w:rsidR="00006791" w:rsidRPr="00006791" w:rsidRDefault="00006791" w:rsidP="00006791">
      <w:pPr>
        <w:numPr>
          <w:ilvl w:val="0"/>
          <w:numId w:val="17"/>
        </w:numPr>
        <w:jc w:val="both"/>
      </w:pPr>
      <w:r w:rsidRPr="00006791">
        <w:t>шлюзов;</w:t>
      </w:r>
    </w:p>
    <w:p w:rsidR="00006791" w:rsidRPr="00006791" w:rsidRDefault="00006791" w:rsidP="00006791">
      <w:pPr>
        <w:numPr>
          <w:ilvl w:val="0"/>
          <w:numId w:val="17"/>
        </w:numPr>
        <w:jc w:val="both"/>
      </w:pPr>
      <w:r w:rsidRPr="00006791">
        <w:t>файл-серверов.</w:t>
      </w:r>
    </w:p>
    <w:p w:rsidR="00006791" w:rsidRPr="00006791" w:rsidRDefault="00006791" w:rsidP="00006791">
      <w:pPr>
        <w:jc w:val="both"/>
      </w:pPr>
      <w:r w:rsidRPr="00006791">
        <w:t>5. Конфигурация (топология) локальной компьютерной сети, в которой все рабочие станции соединены непосредственно с сервером, называется:</w:t>
      </w:r>
    </w:p>
    <w:p w:rsidR="00006791" w:rsidRPr="00006791" w:rsidRDefault="00006791" w:rsidP="00006791">
      <w:pPr>
        <w:numPr>
          <w:ilvl w:val="0"/>
          <w:numId w:val="18"/>
        </w:numPr>
        <w:jc w:val="both"/>
      </w:pPr>
      <w:r w:rsidRPr="00006791">
        <w:t>кольцевой;</w:t>
      </w:r>
    </w:p>
    <w:p w:rsidR="00006791" w:rsidRPr="00006791" w:rsidRDefault="00006791" w:rsidP="00006791">
      <w:pPr>
        <w:numPr>
          <w:ilvl w:val="0"/>
          <w:numId w:val="18"/>
        </w:numPr>
        <w:jc w:val="both"/>
      </w:pPr>
      <w:r w:rsidRPr="00006791">
        <w:t>радиальной;</w:t>
      </w:r>
    </w:p>
    <w:p w:rsidR="00006791" w:rsidRPr="00006791" w:rsidRDefault="00006791" w:rsidP="00006791">
      <w:pPr>
        <w:numPr>
          <w:ilvl w:val="0"/>
          <w:numId w:val="18"/>
        </w:numPr>
        <w:jc w:val="both"/>
      </w:pPr>
      <w:r w:rsidRPr="00006791">
        <w:t>шинной;</w:t>
      </w:r>
    </w:p>
    <w:p w:rsidR="00006791" w:rsidRPr="00006791" w:rsidRDefault="00006791" w:rsidP="00006791">
      <w:pPr>
        <w:numPr>
          <w:ilvl w:val="0"/>
          <w:numId w:val="18"/>
        </w:numPr>
        <w:jc w:val="both"/>
      </w:pPr>
      <w:r w:rsidRPr="00006791">
        <w:t>древовидной;</w:t>
      </w:r>
    </w:p>
    <w:p w:rsidR="00006791" w:rsidRPr="00006791" w:rsidRDefault="00006791" w:rsidP="00006791">
      <w:pPr>
        <w:numPr>
          <w:ilvl w:val="0"/>
          <w:numId w:val="18"/>
        </w:numPr>
        <w:jc w:val="both"/>
      </w:pPr>
      <w:r w:rsidRPr="00006791">
        <w:t>радиально-кольцевой.</w:t>
      </w:r>
    </w:p>
    <w:p w:rsidR="00006791" w:rsidRPr="00006791" w:rsidRDefault="00006791" w:rsidP="00006791">
      <w:pPr>
        <w:jc w:val="both"/>
      </w:pPr>
      <w:r w:rsidRPr="00006791">
        <w:t>6. Для хранения файлов, предназначенных для общего доступа пользователей сети, используется:</w:t>
      </w:r>
    </w:p>
    <w:p w:rsidR="00006791" w:rsidRPr="00006791" w:rsidRDefault="00006791" w:rsidP="00006791">
      <w:pPr>
        <w:numPr>
          <w:ilvl w:val="0"/>
          <w:numId w:val="19"/>
        </w:numPr>
        <w:jc w:val="both"/>
      </w:pPr>
      <w:r w:rsidRPr="00006791">
        <w:t>файл-сервер;</w:t>
      </w:r>
    </w:p>
    <w:p w:rsidR="00006791" w:rsidRPr="00006791" w:rsidRDefault="00006791" w:rsidP="00006791">
      <w:pPr>
        <w:numPr>
          <w:ilvl w:val="0"/>
          <w:numId w:val="19"/>
        </w:numPr>
        <w:jc w:val="both"/>
      </w:pPr>
      <w:r w:rsidRPr="00006791">
        <w:t>рабочая станция;</w:t>
      </w:r>
    </w:p>
    <w:p w:rsidR="00006791" w:rsidRPr="00006791" w:rsidRDefault="00006791" w:rsidP="00006791">
      <w:pPr>
        <w:numPr>
          <w:ilvl w:val="0"/>
          <w:numId w:val="19"/>
        </w:numPr>
        <w:jc w:val="both"/>
      </w:pPr>
      <w:r w:rsidRPr="00006791">
        <w:t>клиент-сервер;</w:t>
      </w:r>
    </w:p>
    <w:p w:rsidR="00006791" w:rsidRPr="00006791" w:rsidRDefault="00006791" w:rsidP="00006791">
      <w:pPr>
        <w:numPr>
          <w:ilvl w:val="0"/>
          <w:numId w:val="19"/>
        </w:numPr>
        <w:jc w:val="both"/>
      </w:pPr>
      <w:r w:rsidRPr="00006791">
        <w:t>коммутатор.</w:t>
      </w:r>
    </w:p>
    <w:p w:rsidR="00006791" w:rsidRPr="00006791" w:rsidRDefault="00006791" w:rsidP="00006791">
      <w:pPr>
        <w:jc w:val="both"/>
      </w:pPr>
      <w:r w:rsidRPr="00006791">
        <w:t>7. Сетевой протокол</w:t>
      </w:r>
      <w:r>
        <w:t xml:space="preserve"> </w:t>
      </w:r>
      <w:r w:rsidRPr="00006791">
        <w:t>- это:</w:t>
      </w:r>
    </w:p>
    <w:p w:rsidR="00006791" w:rsidRPr="00006791" w:rsidRDefault="00006791" w:rsidP="00006791">
      <w:pPr>
        <w:numPr>
          <w:ilvl w:val="0"/>
          <w:numId w:val="20"/>
        </w:numPr>
        <w:jc w:val="both"/>
      </w:pPr>
      <w:r w:rsidRPr="00006791">
        <w:t>набор соглашений о взаимодействиях в компьютерной сети;</w:t>
      </w:r>
    </w:p>
    <w:p w:rsidR="00006791" w:rsidRPr="00006791" w:rsidRDefault="00006791" w:rsidP="00006791">
      <w:pPr>
        <w:numPr>
          <w:ilvl w:val="0"/>
          <w:numId w:val="20"/>
        </w:numPr>
        <w:jc w:val="both"/>
      </w:pPr>
      <w:r w:rsidRPr="00006791">
        <w:t>последовательная запись событий, происходящих в компьютерной сети;</w:t>
      </w:r>
    </w:p>
    <w:p w:rsidR="00006791" w:rsidRPr="00006791" w:rsidRDefault="00006791" w:rsidP="00006791">
      <w:pPr>
        <w:numPr>
          <w:ilvl w:val="0"/>
          <w:numId w:val="20"/>
        </w:numPr>
        <w:jc w:val="both"/>
      </w:pPr>
      <w:r w:rsidRPr="00006791">
        <w:t>правила интерпретации данных, передаваемых по сети;</w:t>
      </w:r>
    </w:p>
    <w:p w:rsidR="00006791" w:rsidRPr="00006791" w:rsidRDefault="00006791" w:rsidP="00006791">
      <w:pPr>
        <w:numPr>
          <w:ilvl w:val="0"/>
          <w:numId w:val="20"/>
        </w:numPr>
        <w:jc w:val="both"/>
      </w:pPr>
      <w:r w:rsidRPr="00006791">
        <w:t>правила установления связи между двумя компьютерами в сети;</w:t>
      </w:r>
    </w:p>
    <w:p w:rsidR="00006791" w:rsidRPr="00006791" w:rsidRDefault="00006791" w:rsidP="00006791">
      <w:pPr>
        <w:numPr>
          <w:ilvl w:val="0"/>
          <w:numId w:val="20"/>
        </w:numPr>
        <w:jc w:val="both"/>
      </w:pPr>
      <w:r w:rsidRPr="00006791">
        <w:t>согласование различных процессов во времени.</w:t>
      </w:r>
    </w:p>
    <w:p w:rsidR="00006791" w:rsidRPr="00006791" w:rsidRDefault="00006791" w:rsidP="00006791">
      <w:pPr>
        <w:jc w:val="both"/>
      </w:pPr>
      <w:r w:rsidRPr="00006791">
        <w:t>8. Транспортный протокол (TCP) - обеспечивает:</w:t>
      </w:r>
    </w:p>
    <w:p w:rsidR="00006791" w:rsidRPr="00006791" w:rsidRDefault="00006791" w:rsidP="00006791">
      <w:pPr>
        <w:numPr>
          <w:ilvl w:val="0"/>
          <w:numId w:val="21"/>
        </w:numPr>
        <w:jc w:val="both"/>
      </w:pPr>
      <w:r w:rsidRPr="00006791">
        <w:t>разбиение файлов на IP-пакеты в процессе передачи и сборку файлов в процессе получения;</w:t>
      </w:r>
    </w:p>
    <w:p w:rsidR="00006791" w:rsidRPr="00006791" w:rsidRDefault="00006791" w:rsidP="00006791">
      <w:pPr>
        <w:numPr>
          <w:ilvl w:val="0"/>
          <w:numId w:val="21"/>
        </w:numPr>
        <w:jc w:val="both"/>
      </w:pPr>
      <w:r w:rsidRPr="00006791">
        <w:lastRenderedPageBreak/>
        <w:t>прием, передачу и выдачу одного сеанса связи;</w:t>
      </w:r>
    </w:p>
    <w:p w:rsidR="00006791" w:rsidRPr="00006791" w:rsidRDefault="00006791" w:rsidP="00006791">
      <w:pPr>
        <w:numPr>
          <w:ilvl w:val="0"/>
          <w:numId w:val="21"/>
        </w:numPr>
        <w:jc w:val="both"/>
      </w:pPr>
      <w:r w:rsidRPr="00006791">
        <w:t>предоставление в распоряжение пользователя уже переработанную информацию;</w:t>
      </w:r>
    </w:p>
    <w:p w:rsidR="00006791" w:rsidRPr="00006791" w:rsidRDefault="00006791" w:rsidP="00006791">
      <w:pPr>
        <w:numPr>
          <w:ilvl w:val="0"/>
          <w:numId w:val="21"/>
        </w:numPr>
        <w:jc w:val="both"/>
      </w:pPr>
      <w:r w:rsidRPr="00006791">
        <w:t>доставку информации от компьютера-отправителя к компьютеру-получателю.</w:t>
      </w:r>
    </w:p>
    <w:p w:rsidR="00006791" w:rsidRPr="00006791" w:rsidRDefault="00006791" w:rsidP="00006791">
      <w:pPr>
        <w:jc w:val="both"/>
      </w:pPr>
      <w:r w:rsidRPr="00006791">
        <w:t>9. Протокол маршрутизации (IP) обеспечивает:</w:t>
      </w:r>
    </w:p>
    <w:p w:rsidR="00006791" w:rsidRPr="00006791" w:rsidRDefault="00006791" w:rsidP="00006791">
      <w:pPr>
        <w:numPr>
          <w:ilvl w:val="0"/>
          <w:numId w:val="22"/>
        </w:numPr>
        <w:jc w:val="both"/>
      </w:pPr>
      <w:r w:rsidRPr="00006791">
        <w:t>доставку информации от компьютера-отправителя к компьютеру-получателю;</w:t>
      </w:r>
    </w:p>
    <w:p w:rsidR="00006791" w:rsidRPr="00006791" w:rsidRDefault="00006791" w:rsidP="00006791">
      <w:pPr>
        <w:numPr>
          <w:ilvl w:val="0"/>
          <w:numId w:val="22"/>
        </w:numPr>
        <w:jc w:val="both"/>
      </w:pPr>
      <w:r w:rsidRPr="00006791">
        <w:t>интерпретацию данных  и подготовку их для пользовательского уровня;</w:t>
      </w:r>
    </w:p>
    <w:p w:rsidR="00006791" w:rsidRPr="00006791" w:rsidRDefault="00006791" w:rsidP="00006791">
      <w:pPr>
        <w:numPr>
          <w:ilvl w:val="0"/>
          <w:numId w:val="22"/>
        </w:numPr>
        <w:jc w:val="both"/>
      </w:pPr>
      <w:r w:rsidRPr="00006791">
        <w:t xml:space="preserve">сохранение механических, функциональных параметров физической связи в компьютерной сети; </w:t>
      </w:r>
    </w:p>
    <w:p w:rsidR="00006791" w:rsidRPr="00006791" w:rsidRDefault="00006791" w:rsidP="00006791">
      <w:pPr>
        <w:numPr>
          <w:ilvl w:val="0"/>
          <w:numId w:val="22"/>
        </w:numPr>
        <w:jc w:val="both"/>
      </w:pPr>
      <w:r w:rsidRPr="00006791">
        <w:t>управление аппаратурой передачи данных и каналов связи.</w:t>
      </w:r>
    </w:p>
    <w:p w:rsidR="00006791" w:rsidRPr="00006791" w:rsidRDefault="00006791" w:rsidP="00006791">
      <w:pPr>
        <w:numPr>
          <w:ilvl w:val="0"/>
          <w:numId w:val="22"/>
        </w:numPr>
        <w:jc w:val="both"/>
      </w:pPr>
      <w:r w:rsidRPr="00006791">
        <w:t>разбиение файлов на IP-пакеты в процессе передачи и сборку файлов в процессе получения.</w:t>
      </w:r>
    </w:p>
    <w:p w:rsidR="00006791" w:rsidRPr="00006791" w:rsidRDefault="00006791" w:rsidP="00006791">
      <w:pPr>
        <w:jc w:val="both"/>
      </w:pPr>
      <w:r w:rsidRPr="00006791">
        <w:t>10. Компьютер, подключенный к Интернет, обязательно имеет:</w:t>
      </w:r>
    </w:p>
    <w:p w:rsidR="00006791" w:rsidRPr="00006791" w:rsidRDefault="00006791" w:rsidP="00006791">
      <w:pPr>
        <w:numPr>
          <w:ilvl w:val="0"/>
          <w:numId w:val="23"/>
        </w:numPr>
        <w:jc w:val="both"/>
      </w:pPr>
      <w:r w:rsidRPr="00006791">
        <w:t>IP-адрес;</w:t>
      </w:r>
    </w:p>
    <w:p w:rsidR="00006791" w:rsidRPr="00006791" w:rsidRDefault="00006791" w:rsidP="00006791">
      <w:pPr>
        <w:numPr>
          <w:ilvl w:val="0"/>
          <w:numId w:val="23"/>
        </w:numPr>
        <w:jc w:val="both"/>
      </w:pPr>
      <w:r w:rsidRPr="00006791">
        <w:t>web-страницу;</w:t>
      </w:r>
    </w:p>
    <w:p w:rsidR="00006791" w:rsidRPr="00006791" w:rsidRDefault="00006791" w:rsidP="00006791">
      <w:pPr>
        <w:numPr>
          <w:ilvl w:val="0"/>
          <w:numId w:val="23"/>
        </w:numPr>
        <w:jc w:val="both"/>
      </w:pPr>
      <w:r w:rsidRPr="00006791">
        <w:t>домашнюю web-страницу;</w:t>
      </w:r>
    </w:p>
    <w:p w:rsidR="00006791" w:rsidRPr="00006791" w:rsidRDefault="00006791" w:rsidP="00006791">
      <w:pPr>
        <w:numPr>
          <w:ilvl w:val="0"/>
          <w:numId w:val="23"/>
        </w:numPr>
        <w:jc w:val="both"/>
      </w:pPr>
      <w:r w:rsidRPr="00006791">
        <w:t>доменное имя;</w:t>
      </w:r>
    </w:p>
    <w:p w:rsidR="00006791" w:rsidRPr="00006791" w:rsidRDefault="00006791" w:rsidP="00006791">
      <w:pPr>
        <w:numPr>
          <w:ilvl w:val="0"/>
          <w:numId w:val="23"/>
        </w:numPr>
        <w:jc w:val="both"/>
      </w:pPr>
      <w:r w:rsidRPr="00006791">
        <w:t>URL-адрес.</w:t>
      </w:r>
    </w:p>
    <w:p w:rsidR="00006791" w:rsidRPr="00006791" w:rsidRDefault="00006791" w:rsidP="00006791">
      <w:pPr>
        <w:jc w:val="both"/>
      </w:pPr>
      <w:r w:rsidRPr="00006791">
        <w:t>11. Модем обеспечивает:</w:t>
      </w:r>
    </w:p>
    <w:p w:rsidR="00006791" w:rsidRPr="00006791" w:rsidRDefault="00006791" w:rsidP="00006791">
      <w:pPr>
        <w:numPr>
          <w:ilvl w:val="0"/>
          <w:numId w:val="24"/>
        </w:numPr>
        <w:jc w:val="both"/>
      </w:pPr>
      <w:r w:rsidRPr="00006791">
        <w:t>преобразование двоичного кода в аналоговый сигнал и обратно;</w:t>
      </w:r>
    </w:p>
    <w:p w:rsidR="00006791" w:rsidRPr="00006791" w:rsidRDefault="00006791" w:rsidP="00006791">
      <w:pPr>
        <w:numPr>
          <w:ilvl w:val="0"/>
          <w:numId w:val="24"/>
        </w:numPr>
        <w:jc w:val="both"/>
      </w:pPr>
      <w:r w:rsidRPr="00006791">
        <w:t>преобразование двоичного кода в аналоговый сигнал;</w:t>
      </w:r>
    </w:p>
    <w:p w:rsidR="00006791" w:rsidRPr="00006791" w:rsidRDefault="00006791" w:rsidP="00006791">
      <w:pPr>
        <w:numPr>
          <w:ilvl w:val="0"/>
          <w:numId w:val="24"/>
        </w:numPr>
        <w:jc w:val="both"/>
      </w:pPr>
      <w:r w:rsidRPr="00006791">
        <w:t>преобразование аналогового сигнала в двоичный код;</w:t>
      </w:r>
    </w:p>
    <w:p w:rsidR="00006791" w:rsidRPr="00006791" w:rsidRDefault="00006791" w:rsidP="00006791">
      <w:pPr>
        <w:numPr>
          <w:ilvl w:val="0"/>
          <w:numId w:val="24"/>
        </w:numPr>
        <w:jc w:val="both"/>
      </w:pPr>
      <w:r w:rsidRPr="00006791">
        <w:t>усиление аналогового сигнала;</w:t>
      </w:r>
    </w:p>
    <w:p w:rsidR="00006791" w:rsidRPr="00006791" w:rsidRDefault="00006791" w:rsidP="00006791">
      <w:pPr>
        <w:numPr>
          <w:ilvl w:val="0"/>
          <w:numId w:val="24"/>
        </w:numPr>
        <w:jc w:val="both"/>
      </w:pPr>
      <w:r w:rsidRPr="00006791">
        <w:t>ослабление аналогового сигнала.</w:t>
      </w:r>
    </w:p>
    <w:p w:rsidR="00006791" w:rsidRPr="00006791" w:rsidRDefault="00006791" w:rsidP="00006791">
      <w:pPr>
        <w:jc w:val="both"/>
      </w:pPr>
      <w:r w:rsidRPr="00006791">
        <w:t>12. Телеконференция - это:</w:t>
      </w:r>
    </w:p>
    <w:p w:rsidR="00006791" w:rsidRPr="00006791" w:rsidRDefault="00006791" w:rsidP="00006791">
      <w:pPr>
        <w:numPr>
          <w:ilvl w:val="0"/>
          <w:numId w:val="25"/>
        </w:numPr>
        <w:jc w:val="both"/>
      </w:pPr>
      <w:r w:rsidRPr="00006791">
        <w:t>обмен письмами в глобальных сетях;</w:t>
      </w:r>
    </w:p>
    <w:p w:rsidR="00006791" w:rsidRPr="00006791" w:rsidRDefault="00006791" w:rsidP="00006791">
      <w:pPr>
        <w:numPr>
          <w:ilvl w:val="0"/>
          <w:numId w:val="25"/>
        </w:numPr>
        <w:jc w:val="both"/>
      </w:pPr>
      <w:r w:rsidRPr="00006791">
        <w:t>информационная система в гиперсвязях;</w:t>
      </w:r>
    </w:p>
    <w:p w:rsidR="00006791" w:rsidRPr="00006791" w:rsidRDefault="00006791" w:rsidP="00006791">
      <w:pPr>
        <w:numPr>
          <w:ilvl w:val="0"/>
          <w:numId w:val="25"/>
        </w:numPr>
        <w:jc w:val="both"/>
      </w:pPr>
      <w:r w:rsidRPr="00006791">
        <w:t>система обмена информацией между абонентами компьютерной сети;</w:t>
      </w:r>
    </w:p>
    <w:p w:rsidR="00006791" w:rsidRPr="00006791" w:rsidRDefault="00006791" w:rsidP="00006791">
      <w:pPr>
        <w:numPr>
          <w:ilvl w:val="0"/>
          <w:numId w:val="25"/>
        </w:numPr>
        <w:jc w:val="both"/>
      </w:pPr>
      <w:r w:rsidRPr="00006791">
        <w:t>служба приема и передачи файлов любого формата;</w:t>
      </w:r>
    </w:p>
    <w:p w:rsidR="00006791" w:rsidRPr="00006791" w:rsidRDefault="00006791" w:rsidP="00006791">
      <w:pPr>
        <w:numPr>
          <w:ilvl w:val="0"/>
          <w:numId w:val="25"/>
        </w:numPr>
        <w:jc w:val="both"/>
      </w:pPr>
      <w:r w:rsidRPr="00006791">
        <w:t>процесс создания, приема и передачи web-страниц.</w:t>
      </w:r>
    </w:p>
    <w:p w:rsidR="00006791" w:rsidRPr="00006791" w:rsidRDefault="00006791" w:rsidP="00006791">
      <w:pPr>
        <w:jc w:val="both"/>
      </w:pPr>
      <w:r w:rsidRPr="00006791">
        <w:t>13. Почтовый ящик абонента электронной почты представляет собой:</w:t>
      </w:r>
    </w:p>
    <w:p w:rsidR="00006791" w:rsidRPr="00006791" w:rsidRDefault="00006791" w:rsidP="00006791">
      <w:pPr>
        <w:numPr>
          <w:ilvl w:val="0"/>
          <w:numId w:val="26"/>
        </w:numPr>
        <w:jc w:val="both"/>
      </w:pPr>
      <w:r w:rsidRPr="00006791">
        <w:t>некоторую область оперативной памяти файл-сервера;</w:t>
      </w:r>
    </w:p>
    <w:p w:rsidR="00006791" w:rsidRPr="00006791" w:rsidRDefault="00006791" w:rsidP="00006791">
      <w:pPr>
        <w:numPr>
          <w:ilvl w:val="0"/>
          <w:numId w:val="26"/>
        </w:numPr>
        <w:jc w:val="both"/>
      </w:pPr>
      <w:r w:rsidRPr="00006791">
        <w:t>область на жестком диске почтового сервера, отведенную для пользователя;</w:t>
      </w:r>
    </w:p>
    <w:p w:rsidR="00006791" w:rsidRPr="00006791" w:rsidRDefault="00006791" w:rsidP="00006791">
      <w:pPr>
        <w:numPr>
          <w:ilvl w:val="0"/>
          <w:numId w:val="26"/>
        </w:numPr>
        <w:jc w:val="both"/>
      </w:pPr>
      <w:r w:rsidRPr="00006791">
        <w:t>часть памяти на жестком диске рабочей станции;</w:t>
      </w:r>
    </w:p>
    <w:p w:rsidR="00006791" w:rsidRPr="00006791" w:rsidRDefault="00006791" w:rsidP="00006791">
      <w:pPr>
        <w:numPr>
          <w:ilvl w:val="0"/>
          <w:numId w:val="26"/>
        </w:numPr>
        <w:jc w:val="both"/>
      </w:pPr>
      <w:r w:rsidRPr="00006791">
        <w:t>специальное электронное устройство для хранения текстовый файлов.</w:t>
      </w:r>
    </w:p>
    <w:p w:rsidR="00006791" w:rsidRPr="00006791" w:rsidRDefault="00006791" w:rsidP="00006791">
      <w:pPr>
        <w:jc w:val="both"/>
      </w:pPr>
      <w:r w:rsidRPr="00006791">
        <w:t>14. Web-страницы имеют расширение:</w:t>
      </w:r>
    </w:p>
    <w:p w:rsidR="00006791" w:rsidRPr="00006791" w:rsidRDefault="00006791" w:rsidP="00006791">
      <w:pPr>
        <w:numPr>
          <w:ilvl w:val="0"/>
          <w:numId w:val="27"/>
        </w:numPr>
        <w:jc w:val="both"/>
      </w:pPr>
      <w:r w:rsidRPr="00006791">
        <w:t>*.htm;</w:t>
      </w:r>
    </w:p>
    <w:p w:rsidR="00006791" w:rsidRPr="00006791" w:rsidRDefault="00006791" w:rsidP="00006791">
      <w:pPr>
        <w:numPr>
          <w:ilvl w:val="0"/>
          <w:numId w:val="27"/>
        </w:numPr>
        <w:jc w:val="both"/>
        <w:rPr>
          <w:lang w:val="en-US"/>
        </w:rPr>
      </w:pPr>
      <w:r w:rsidRPr="00006791">
        <w:rPr>
          <w:lang w:val="en-US"/>
        </w:rPr>
        <w:t>*.txt;</w:t>
      </w:r>
    </w:p>
    <w:p w:rsidR="00006791" w:rsidRPr="00006791" w:rsidRDefault="00006791" w:rsidP="00006791">
      <w:pPr>
        <w:numPr>
          <w:ilvl w:val="0"/>
          <w:numId w:val="27"/>
        </w:numPr>
        <w:jc w:val="both"/>
        <w:rPr>
          <w:lang w:val="en-US"/>
        </w:rPr>
      </w:pPr>
      <w:r w:rsidRPr="00006791">
        <w:rPr>
          <w:lang w:val="en-US"/>
        </w:rPr>
        <w:t>*.web;</w:t>
      </w:r>
    </w:p>
    <w:p w:rsidR="00006791" w:rsidRPr="00006791" w:rsidRDefault="00006791" w:rsidP="00006791">
      <w:pPr>
        <w:numPr>
          <w:ilvl w:val="0"/>
          <w:numId w:val="27"/>
        </w:numPr>
        <w:jc w:val="both"/>
        <w:rPr>
          <w:lang w:val="en-US"/>
        </w:rPr>
      </w:pPr>
      <w:r w:rsidRPr="00006791">
        <w:rPr>
          <w:lang w:val="en-US"/>
        </w:rPr>
        <w:t>*.exe;</w:t>
      </w:r>
    </w:p>
    <w:p w:rsidR="00006791" w:rsidRPr="00006791" w:rsidRDefault="00006791" w:rsidP="00006791">
      <w:pPr>
        <w:numPr>
          <w:ilvl w:val="0"/>
          <w:numId w:val="27"/>
        </w:numPr>
        <w:jc w:val="both"/>
        <w:rPr>
          <w:lang w:val="en-US"/>
        </w:rPr>
      </w:pPr>
      <w:r w:rsidRPr="00006791">
        <w:rPr>
          <w:lang w:val="en-US"/>
        </w:rPr>
        <w:t>*.www</w:t>
      </w:r>
    </w:p>
    <w:p w:rsidR="00006791" w:rsidRPr="00006791" w:rsidRDefault="00006791" w:rsidP="00006791">
      <w:pPr>
        <w:jc w:val="both"/>
        <w:rPr>
          <w:lang w:val="en-US"/>
        </w:rPr>
      </w:pPr>
      <w:r w:rsidRPr="00006791">
        <w:rPr>
          <w:lang w:val="en-US"/>
        </w:rPr>
        <w:t xml:space="preserve">15. HTML (HYPER TEXT MARKUP LANGUAGE) </w:t>
      </w:r>
      <w:r w:rsidRPr="00006791">
        <w:t>является</w:t>
      </w:r>
      <w:r w:rsidRPr="00006791">
        <w:rPr>
          <w:lang w:val="en-US"/>
        </w:rPr>
        <w:t>:</w:t>
      </w:r>
    </w:p>
    <w:p w:rsidR="00006791" w:rsidRPr="00006791" w:rsidRDefault="00006791" w:rsidP="00006791">
      <w:pPr>
        <w:numPr>
          <w:ilvl w:val="0"/>
          <w:numId w:val="28"/>
        </w:numPr>
        <w:jc w:val="both"/>
      </w:pPr>
      <w:r w:rsidRPr="00006791">
        <w:t>язык разметки web-страниц;</w:t>
      </w:r>
    </w:p>
    <w:p w:rsidR="00006791" w:rsidRPr="00006791" w:rsidRDefault="00006791" w:rsidP="00006791">
      <w:pPr>
        <w:numPr>
          <w:ilvl w:val="0"/>
          <w:numId w:val="28"/>
        </w:numPr>
        <w:jc w:val="both"/>
      </w:pPr>
      <w:r w:rsidRPr="00006791">
        <w:t>системой программирования;</w:t>
      </w:r>
    </w:p>
    <w:p w:rsidR="00006791" w:rsidRPr="00006791" w:rsidRDefault="00006791" w:rsidP="00006791">
      <w:pPr>
        <w:numPr>
          <w:ilvl w:val="0"/>
          <w:numId w:val="28"/>
        </w:numPr>
        <w:jc w:val="both"/>
      </w:pPr>
      <w:r w:rsidRPr="00006791">
        <w:t>текстовым редактором;</w:t>
      </w:r>
    </w:p>
    <w:p w:rsidR="00006791" w:rsidRPr="00006791" w:rsidRDefault="00006791" w:rsidP="00006791">
      <w:pPr>
        <w:numPr>
          <w:ilvl w:val="0"/>
          <w:numId w:val="28"/>
        </w:numPr>
        <w:jc w:val="both"/>
      </w:pPr>
      <w:r w:rsidRPr="00006791">
        <w:t>системой управления базами данных;</w:t>
      </w:r>
    </w:p>
    <w:p w:rsidR="00006791" w:rsidRPr="00006791" w:rsidRDefault="00006791" w:rsidP="00006791">
      <w:pPr>
        <w:numPr>
          <w:ilvl w:val="0"/>
          <w:numId w:val="28"/>
        </w:numPr>
        <w:jc w:val="both"/>
      </w:pPr>
      <w:r w:rsidRPr="00006791">
        <w:t>экспертной системой.</w:t>
      </w:r>
    </w:p>
    <w:p w:rsidR="00006791" w:rsidRPr="00006791" w:rsidRDefault="00006791" w:rsidP="00006791">
      <w:pPr>
        <w:jc w:val="both"/>
      </w:pPr>
      <w:r w:rsidRPr="00006791">
        <w:t>16. Служба FTP в Интернете предназначена:</w:t>
      </w:r>
    </w:p>
    <w:p w:rsidR="00006791" w:rsidRPr="00006791" w:rsidRDefault="00006791" w:rsidP="00006791">
      <w:pPr>
        <w:numPr>
          <w:ilvl w:val="0"/>
          <w:numId w:val="29"/>
        </w:numPr>
        <w:jc w:val="both"/>
      </w:pPr>
      <w:r w:rsidRPr="00006791">
        <w:t>для создания, приема и передачи web-страниц;</w:t>
      </w:r>
    </w:p>
    <w:p w:rsidR="00006791" w:rsidRPr="00006791" w:rsidRDefault="00006791" w:rsidP="00006791">
      <w:pPr>
        <w:numPr>
          <w:ilvl w:val="0"/>
          <w:numId w:val="29"/>
        </w:numPr>
        <w:jc w:val="both"/>
      </w:pPr>
      <w:r w:rsidRPr="00006791">
        <w:t>для обеспечения функционирования электронной почты;</w:t>
      </w:r>
    </w:p>
    <w:p w:rsidR="00006791" w:rsidRPr="00006791" w:rsidRDefault="00006791" w:rsidP="00006791">
      <w:pPr>
        <w:numPr>
          <w:ilvl w:val="0"/>
          <w:numId w:val="29"/>
        </w:numPr>
        <w:jc w:val="both"/>
      </w:pPr>
      <w:r w:rsidRPr="00006791">
        <w:t>для обеспечения работы телеконференций;</w:t>
      </w:r>
    </w:p>
    <w:p w:rsidR="00006791" w:rsidRPr="00006791" w:rsidRDefault="00006791" w:rsidP="00006791">
      <w:pPr>
        <w:numPr>
          <w:ilvl w:val="0"/>
          <w:numId w:val="29"/>
        </w:numPr>
        <w:jc w:val="both"/>
      </w:pPr>
      <w:r w:rsidRPr="00006791">
        <w:t>для приема и передачи файлов любого формата;</w:t>
      </w:r>
    </w:p>
    <w:p w:rsidR="00006791" w:rsidRPr="00006791" w:rsidRDefault="00006791" w:rsidP="00006791">
      <w:pPr>
        <w:numPr>
          <w:ilvl w:val="0"/>
          <w:numId w:val="29"/>
        </w:numPr>
        <w:jc w:val="both"/>
      </w:pPr>
      <w:r w:rsidRPr="00006791">
        <w:t>для удаленного управления техническими системами.</w:t>
      </w:r>
    </w:p>
    <w:p w:rsidR="00006791" w:rsidRPr="00006791" w:rsidRDefault="00006791" w:rsidP="00006791">
      <w:pPr>
        <w:jc w:val="both"/>
      </w:pPr>
      <w:r w:rsidRPr="00006791">
        <w:t>17. Компьютер</w:t>
      </w:r>
      <w:r>
        <w:t>,</w:t>
      </w:r>
      <w:r w:rsidRPr="00006791">
        <w:t xml:space="preserve"> предоставляющий свои ресурсы в пользование другим компьютерам при совместной работе, называется:</w:t>
      </w:r>
    </w:p>
    <w:p w:rsidR="00006791" w:rsidRPr="00006791" w:rsidRDefault="00006791" w:rsidP="00006791">
      <w:pPr>
        <w:numPr>
          <w:ilvl w:val="0"/>
          <w:numId w:val="30"/>
        </w:numPr>
        <w:jc w:val="both"/>
      </w:pPr>
      <w:r w:rsidRPr="00006791">
        <w:t>адаптером;</w:t>
      </w:r>
    </w:p>
    <w:p w:rsidR="00006791" w:rsidRPr="00006791" w:rsidRDefault="00006791" w:rsidP="00006791">
      <w:pPr>
        <w:numPr>
          <w:ilvl w:val="0"/>
          <w:numId w:val="30"/>
        </w:numPr>
        <w:jc w:val="both"/>
      </w:pPr>
      <w:r w:rsidRPr="00006791">
        <w:t>коммутатором;</w:t>
      </w:r>
    </w:p>
    <w:p w:rsidR="00006791" w:rsidRPr="00006791" w:rsidRDefault="00006791" w:rsidP="00006791">
      <w:pPr>
        <w:numPr>
          <w:ilvl w:val="0"/>
          <w:numId w:val="30"/>
        </w:numPr>
        <w:jc w:val="both"/>
      </w:pPr>
      <w:r w:rsidRPr="00006791">
        <w:lastRenderedPageBreak/>
        <w:t>станцией;</w:t>
      </w:r>
    </w:p>
    <w:p w:rsidR="00006791" w:rsidRPr="00006791" w:rsidRDefault="00006791" w:rsidP="00006791">
      <w:pPr>
        <w:numPr>
          <w:ilvl w:val="0"/>
          <w:numId w:val="30"/>
        </w:numPr>
        <w:jc w:val="both"/>
      </w:pPr>
      <w:r w:rsidRPr="00006791">
        <w:t>сервером;</w:t>
      </w:r>
    </w:p>
    <w:p w:rsidR="00006791" w:rsidRPr="00006791" w:rsidRDefault="00006791" w:rsidP="00006791">
      <w:pPr>
        <w:numPr>
          <w:ilvl w:val="0"/>
          <w:numId w:val="30"/>
        </w:numPr>
        <w:jc w:val="both"/>
      </w:pPr>
      <w:r w:rsidRPr="00006791">
        <w:t>клиент-сервером.</w:t>
      </w:r>
    </w:p>
    <w:p w:rsidR="00876FBA" w:rsidRPr="00E5297A" w:rsidRDefault="00E5297A" w:rsidP="007F512E">
      <w:pPr>
        <w:jc w:val="center"/>
        <w:rPr>
          <w:b/>
          <w:i/>
        </w:rPr>
      </w:pPr>
      <w:r w:rsidRPr="00E5297A">
        <w:rPr>
          <w:b/>
          <w:i/>
        </w:rPr>
        <w:t>Практическая часть:</w:t>
      </w:r>
    </w:p>
    <w:p w:rsidR="00E5297A" w:rsidRPr="00E5297A" w:rsidRDefault="00E5297A" w:rsidP="00E5297A">
      <w:pPr>
        <w:numPr>
          <w:ilvl w:val="0"/>
          <w:numId w:val="54"/>
        </w:numPr>
        <w:jc w:val="both"/>
      </w:pPr>
      <w:r w:rsidRPr="00E5297A">
        <w:t>Войти в свой почтовый ящик.</w:t>
      </w:r>
    </w:p>
    <w:p w:rsidR="00E5297A" w:rsidRPr="00E5297A" w:rsidRDefault="00E5297A" w:rsidP="00E5297A">
      <w:pPr>
        <w:numPr>
          <w:ilvl w:val="0"/>
          <w:numId w:val="54"/>
        </w:numPr>
        <w:jc w:val="both"/>
      </w:pPr>
      <w:r w:rsidRPr="00E5297A">
        <w:t xml:space="preserve">Написать письмо, в котором на первой строке указать свои </w:t>
      </w:r>
      <w:r w:rsidRPr="00E5297A">
        <w:rPr>
          <w:b/>
        </w:rPr>
        <w:t>ФИО и класс</w:t>
      </w:r>
      <w:r w:rsidRPr="00E5297A">
        <w:t xml:space="preserve">. В письме описать, в чем отличие файлов </w:t>
      </w:r>
      <w:r w:rsidRPr="00E5297A">
        <w:rPr>
          <w:b/>
        </w:rPr>
        <w:t>«Язык поиска.</w:t>
      </w:r>
      <w:r w:rsidRPr="00E5297A">
        <w:rPr>
          <w:b/>
          <w:lang w:val="en-US"/>
        </w:rPr>
        <w:t>txt</w:t>
      </w:r>
      <w:r w:rsidRPr="00E5297A">
        <w:rPr>
          <w:b/>
        </w:rPr>
        <w:t>»</w:t>
      </w:r>
      <w:r w:rsidRPr="00E5297A">
        <w:t xml:space="preserve"> и </w:t>
      </w:r>
      <w:r w:rsidRPr="00E5297A">
        <w:rPr>
          <w:b/>
        </w:rPr>
        <w:t>«Язык поиска.</w:t>
      </w:r>
      <w:r w:rsidRPr="00E5297A">
        <w:rPr>
          <w:b/>
          <w:lang w:val="en-US"/>
        </w:rPr>
        <w:t>html</w:t>
      </w:r>
      <w:r w:rsidRPr="00E5297A">
        <w:rPr>
          <w:b/>
        </w:rPr>
        <w:t>»</w:t>
      </w:r>
      <w:r w:rsidRPr="00E5297A">
        <w:t xml:space="preserve"> при просмотре их с помощью программы </w:t>
      </w:r>
      <w:r w:rsidRPr="00E5297A">
        <w:rPr>
          <w:b/>
        </w:rPr>
        <w:t>«Блокнот»</w:t>
      </w:r>
      <w:r w:rsidRPr="00E5297A">
        <w:t>. Почему?</w:t>
      </w:r>
    </w:p>
    <w:p w:rsidR="00E5297A" w:rsidRPr="00E5297A" w:rsidRDefault="00E5297A" w:rsidP="00E5297A">
      <w:pPr>
        <w:numPr>
          <w:ilvl w:val="0"/>
          <w:numId w:val="54"/>
        </w:numPr>
        <w:jc w:val="both"/>
      </w:pPr>
      <w:r w:rsidRPr="00E5297A">
        <w:t xml:space="preserve">К письму присоединить файл </w:t>
      </w:r>
      <w:r w:rsidRPr="00E5297A">
        <w:rPr>
          <w:b/>
        </w:rPr>
        <w:t>«Поисковые слова.</w:t>
      </w:r>
      <w:r w:rsidRPr="00E5297A">
        <w:rPr>
          <w:b/>
          <w:lang w:val="en-US"/>
        </w:rPr>
        <w:t>doc</w:t>
      </w:r>
      <w:r w:rsidRPr="00E5297A">
        <w:rPr>
          <w:b/>
        </w:rPr>
        <w:t>»</w:t>
      </w:r>
      <w:r w:rsidRPr="00E5297A">
        <w:t>, для этого:</w:t>
      </w:r>
    </w:p>
    <w:p w:rsidR="00E5297A" w:rsidRPr="00E5297A" w:rsidRDefault="00E5297A" w:rsidP="00E5297A">
      <w:pPr>
        <w:numPr>
          <w:ilvl w:val="0"/>
          <w:numId w:val="55"/>
        </w:numPr>
        <w:jc w:val="both"/>
      </w:pPr>
      <w:r w:rsidRPr="00E5297A">
        <w:t xml:space="preserve">Внизу найти строку </w:t>
      </w:r>
      <w:r w:rsidRPr="00E5297A">
        <w:rPr>
          <w:b/>
        </w:rPr>
        <w:t>«Присоединить файлы»</w:t>
      </w:r>
      <w:r w:rsidRPr="00E5297A">
        <w:t xml:space="preserve"> и кнопку </w:t>
      </w:r>
      <w:r w:rsidRPr="00E5297A">
        <w:rPr>
          <w:b/>
        </w:rPr>
        <w:t>«Обзор».</w:t>
      </w:r>
    </w:p>
    <w:p w:rsidR="00E5297A" w:rsidRPr="00E5297A" w:rsidRDefault="00E5297A" w:rsidP="00E5297A">
      <w:pPr>
        <w:numPr>
          <w:ilvl w:val="0"/>
          <w:numId w:val="55"/>
        </w:numPr>
        <w:jc w:val="both"/>
      </w:pPr>
      <w:r w:rsidRPr="00E5297A">
        <w:t xml:space="preserve">Щелкнуть по кнопке </w:t>
      </w:r>
      <w:r w:rsidRPr="00E5297A">
        <w:rPr>
          <w:b/>
        </w:rPr>
        <w:t>«Обзор»</w:t>
      </w:r>
      <w:r w:rsidRPr="00E5297A">
        <w:t xml:space="preserve"> и в открывшемся окне выбрать из своей папки файл </w:t>
      </w:r>
      <w:r w:rsidRPr="00E5297A">
        <w:rPr>
          <w:b/>
        </w:rPr>
        <w:t>«Поисковые слова.</w:t>
      </w:r>
      <w:r w:rsidRPr="00E5297A">
        <w:rPr>
          <w:b/>
          <w:lang w:val="en-US"/>
        </w:rPr>
        <w:t>doc</w:t>
      </w:r>
      <w:r w:rsidRPr="00E5297A">
        <w:rPr>
          <w:b/>
        </w:rPr>
        <w:t>»</w:t>
      </w:r>
      <w:r w:rsidRPr="00E5297A">
        <w:t xml:space="preserve">. Щелкнуть по кнопке </w:t>
      </w:r>
      <w:r w:rsidRPr="00E5297A">
        <w:rPr>
          <w:b/>
        </w:rPr>
        <w:t>«Открыть»</w:t>
      </w:r>
    </w:p>
    <w:p w:rsidR="00E5297A" w:rsidRPr="00E5297A" w:rsidRDefault="00E5297A" w:rsidP="00E5297A">
      <w:pPr>
        <w:numPr>
          <w:ilvl w:val="0"/>
          <w:numId w:val="55"/>
        </w:numPr>
        <w:jc w:val="both"/>
      </w:pPr>
      <w:r w:rsidRPr="00E5297A">
        <w:t xml:space="preserve">В строке </w:t>
      </w:r>
      <w:r w:rsidRPr="00E5297A">
        <w:rPr>
          <w:b/>
        </w:rPr>
        <w:t>«Присоединить файлы»</w:t>
      </w:r>
      <w:r w:rsidRPr="00E5297A">
        <w:t xml:space="preserve"> должна появиться запись с адресом нужного файла.</w:t>
      </w:r>
    </w:p>
    <w:p w:rsidR="00E5297A" w:rsidRPr="00E5297A" w:rsidRDefault="00E5297A" w:rsidP="00E5297A">
      <w:pPr>
        <w:numPr>
          <w:ilvl w:val="0"/>
          <w:numId w:val="55"/>
        </w:numPr>
        <w:jc w:val="both"/>
      </w:pPr>
      <w:r w:rsidRPr="00E5297A">
        <w:t xml:space="preserve">Ввести адрес получателя письма </w:t>
      </w:r>
      <w:bookmarkStart w:id="0" w:name="_GoBack"/>
      <w:bookmarkEnd w:id="0"/>
      <w:r>
        <w:rPr>
          <w:lang w:val="en-US"/>
        </w:rPr>
        <w:fldChar w:fldCharType="begin"/>
      </w:r>
      <w:r>
        <w:rPr>
          <w:lang w:val="en-US"/>
        </w:rPr>
        <w:instrText xml:space="preserve"> HYPERLINK "mailto:</w:instrText>
      </w:r>
      <w:r w:rsidRPr="00E5297A">
        <w:rPr>
          <w:lang w:val="en-US"/>
        </w:rPr>
        <w:instrText>zaika</w:instrText>
      </w:r>
      <w:r w:rsidRPr="00E5297A">
        <w:instrText>25_07@</w:instrText>
      </w:r>
      <w:r w:rsidRPr="00E5297A">
        <w:rPr>
          <w:lang w:val="en-US"/>
        </w:rPr>
        <w:instrText>bk</w:instrText>
      </w:r>
      <w:r w:rsidRPr="00E5297A">
        <w:instrText>.</w:instrText>
      </w:r>
      <w:r w:rsidRPr="00E5297A">
        <w:rPr>
          <w:lang w:val="en-US"/>
        </w:rPr>
        <w:instrText>ru</w:instrText>
      </w:r>
      <w:r>
        <w:rPr>
          <w:lang w:val="en-US"/>
        </w:rPr>
        <w:instrText xml:space="preserve">" </w:instrText>
      </w:r>
      <w:r>
        <w:rPr>
          <w:lang w:val="en-US"/>
        </w:rPr>
        <w:fldChar w:fldCharType="separate"/>
      </w:r>
      <w:r w:rsidRPr="0007630E">
        <w:rPr>
          <w:rStyle w:val="a4"/>
          <w:lang w:val="en-US"/>
        </w:rPr>
        <w:t>zaika</w:t>
      </w:r>
      <w:r w:rsidRPr="0007630E">
        <w:rPr>
          <w:rStyle w:val="a4"/>
        </w:rPr>
        <w:t>25_07@</w:t>
      </w:r>
      <w:r w:rsidRPr="0007630E">
        <w:rPr>
          <w:rStyle w:val="a4"/>
          <w:lang w:val="en-US"/>
        </w:rPr>
        <w:t>bk</w:t>
      </w:r>
      <w:r w:rsidRPr="0007630E">
        <w:rPr>
          <w:rStyle w:val="a4"/>
        </w:rPr>
        <w:t>.</w:t>
      </w:r>
      <w:r w:rsidRPr="0007630E">
        <w:rPr>
          <w:rStyle w:val="a4"/>
          <w:lang w:val="en-US"/>
        </w:rPr>
        <w:t>ru</w:t>
      </w:r>
      <w:r>
        <w:rPr>
          <w:lang w:val="en-US"/>
        </w:rPr>
        <w:fldChar w:fldCharType="end"/>
      </w:r>
      <w:r w:rsidRPr="00E5297A">
        <w:t xml:space="preserve"> </w:t>
      </w:r>
      <w:hyperlink r:id="rId5" w:history="1"/>
    </w:p>
    <w:p w:rsidR="00E5297A" w:rsidRPr="00E5297A" w:rsidRDefault="00E5297A" w:rsidP="00E5297A">
      <w:pPr>
        <w:numPr>
          <w:ilvl w:val="0"/>
          <w:numId w:val="55"/>
        </w:numPr>
        <w:jc w:val="both"/>
        <w:rPr>
          <w:b/>
        </w:rPr>
      </w:pPr>
      <w:r w:rsidRPr="00E5297A">
        <w:t xml:space="preserve">Ввести тему отправления: </w:t>
      </w:r>
      <w:r w:rsidRPr="00E5297A">
        <w:rPr>
          <w:b/>
        </w:rPr>
        <w:t xml:space="preserve">«Сохранение </w:t>
      </w:r>
      <w:r w:rsidRPr="00E5297A">
        <w:rPr>
          <w:lang w:val="en-US"/>
        </w:rPr>
        <w:t>Web</w:t>
      </w:r>
      <w:r w:rsidRPr="00E5297A">
        <w:t>-страниц</w:t>
      </w:r>
      <w:r w:rsidRPr="00E5297A">
        <w:rPr>
          <w:b/>
        </w:rPr>
        <w:t xml:space="preserve">». </w:t>
      </w:r>
      <w:r w:rsidRPr="00E5297A">
        <w:t>Отправить письмо.</w:t>
      </w:r>
    </w:p>
    <w:p w:rsidR="00006791" w:rsidRPr="00E5297A" w:rsidRDefault="00006791" w:rsidP="00006791">
      <w:pPr>
        <w:widowControl w:val="0"/>
        <w:autoSpaceDE w:val="0"/>
        <w:autoSpaceDN w:val="0"/>
        <w:adjustRightInd w:val="0"/>
        <w:ind w:firstLine="709"/>
        <w:jc w:val="both"/>
      </w:pPr>
    </w:p>
    <w:sectPr w:rsidR="00006791" w:rsidRPr="00E5297A" w:rsidSect="0000679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4E41"/>
    <w:multiLevelType w:val="hybridMultilevel"/>
    <w:tmpl w:val="D7B4D61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E30FD"/>
    <w:multiLevelType w:val="hybridMultilevel"/>
    <w:tmpl w:val="523892C4"/>
    <w:lvl w:ilvl="0" w:tplc="6242FBC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6871FA2"/>
    <w:multiLevelType w:val="hybridMultilevel"/>
    <w:tmpl w:val="645EF66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1020B"/>
    <w:multiLevelType w:val="hybridMultilevel"/>
    <w:tmpl w:val="38D81A5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1A5636"/>
    <w:multiLevelType w:val="hybridMultilevel"/>
    <w:tmpl w:val="497A624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F94AC3"/>
    <w:multiLevelType w:val="hybridMultilevel"/>
    <w:tmpl w:val="D360A854"/>
    <w:lvl w:ilvl="0" w:tplc="6242FBC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E22FAE"/>
    <w:multiLevelType w:val="hybridMultilevel"/>
    <w:tmpl w:val="BE10E7C0"/>
    <w:lvl w:ilvl="0" w:tplc="6242FBC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0F8227BE"/>
    <w:multiLevelType w:val="hybridMultilevel"/>
    <w:tmpl w:val="9AFC5918"/>
    <w:lvl w:ilvl="0" w:tplc="6242FBC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643829"/>
    <w:multiLevelType w:val="hybridMultilevel"/>
    <w:tmpl w:val="9DAC723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B32926"/>
    <w:multiLevelType w:val="hybridMultilevel"/>
    <w:tmpl w:val="B212E32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155ADB"/>
    <w:multiLevelType w:val="hybridMultilevel"/>
    <w:tmpl w:val="967A6560"/>
    <w:lvl w:ilvl="0" w:tplc="6242FB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FD56C81"/>
    <w:multiLevelType w:val="hybridMultilevel"/>
    <w:tmpl w:val="A660512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1364DA"/>
    <w:multiLevelType w:val="hybridMultilevel"/>
    <w:tmpl w:val="9E5A916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3A3CA3"/>
    <w:multiLevelType w:val="hybridMultilevel"/>
    <w:tmpl w:val="E1FE81CE"/>
    <w:lvl w:ilvl="0" w:tplc="6242FBC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E265DF"/>
    <w:multiLevelType w:val="hybridMultilevel"/>
    <w:tmpl w:val="F4726BEA"/>
    <w:lvl w:ilvl="0" w:tplc="6242FBC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24631032"/>
    <w:multiLevelType w:val="hybridMultilevel"/>
    <w:tmpl w:val="0C4E8680"/>
    <w:lvl w:ilvl="0" w:tplc="6242FBC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25F446C0"/>
    <w:multiLevelType w:val="hybridMultilevel"/>
    <w:tmpl w:val="F38622A6"/>
    <w:lvl w:ilvl="0" w:tplc="6242FBC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AC448A"/>
    <w:multiLevelType w:val="hybridMultilevel"/>
    <w:tmpl w:val="5E4E679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FC4E3F"/>
    <w:multiLevelType w:val="hybridMultilevel"/>
    <w:tmpl w:val="03E230E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404B02"/>
    <w:multiLevelType w:val="hybridMultilevel"/>
    <w:tmpl w:val="963E302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5169B0"/>
    <w:multiLevelType w:val="hybridMultilevel"/>
    <w:tmpl w:val="9F064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07201C"/>
    <w:multiLevelType w:val="hybridMultilevel"/>
    <w:tmpl w:val="0C241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8B14C8"/>
    <w:multiLevelType w:val="hybridMultilevel"/>
    <w:tmpl w:val="F05A2B8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157B3D"/>
    <w:multiLevelType w:val="hybridMultilevel"/>
    <w:tmpl w:val="674C6D32"/>
    <w:lvl w:ilvl="0" w:tplc="6242FBC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366A30DA"/>
    <w:multiLevelType w:val="hybridMultilevel"/>
    <w:tmpl w:val="B40E2488"/>
    <w:lvl w:ilvl="0" w:tplc="6242FBC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935135"/>
    <w:multiLevelType w:val="hybridMultilevel"/>
    <w:tmpl w:val="639E42BC"/>
    <w:lvl w:ilvl="0" w:tplc="6242FBC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37B37E23"/>
    <w:multiLevelType w:val="hybridMultilevel"/>
    <w:tmpl w:val="9BD47F7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A32CF0"/>
    <w:multiLevelType w:val="hybridMultilevel"/>
    <w:tmpl w:val="7C9CD7E8"/>
    <w:lvl w:ilvl="0" w:tplc="6242FBC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3B8519A0"/>
    <w:multiLevelType w:val="hybridMultilevel"/>
    <w:tmpl w:val="7F0081B4"/>
    <w:lvl w:ilvl="0" w:tplc="6242FBC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C6C2936"/>
    <w:multiLevelType w:val="hybridMultilevel"/>
    <w:tmpl w:val="6BBCA5A6"/>
    <w:lvl w:ilvl="0" w:tplc="6242FBC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3D9B171D"/>
    <w:multiLevelType w:val="hybridMultilevel"/>
    <w:tmpl w:val="E0E66A3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F527EED"/>
    <w:multiLevelType w:val="hybridMultilevel"/>
    <w:tmpl w:val="44ACEA0A"/>
    <w:lvl w:ilvl="0" w:tplc="6242FBC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415C2300"/>
    <w:multiLevelType w:val="hybridMultilevel"/>
    <w:tmpl w:val="C5CCBA0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19B10A6"/>
    <w:multiLevelType w:val="hybridMultilevel"/>
    <w:tmpl w:val="E1F2915C"/>
    <w:lvl w:ilvl="0" w:tplc="6242FBC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23F3266"/>
    <w:multiLevelType w:val="hybridMultilevel"/>
    <w:tmpl w:val="3CF02728"/>
    <w:lvl w:ilvl="0" w:tplc="6242FBC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43851890"/>
    <w:multiLevelType w:val="hybridMultilevel"/>
    <w:tmpl w:val="01F21D5E"/>
    <w:lvl w:ilvl="0" w:tplc="6242FB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43902E95"/>
    <w:multiLevelType w:val="hybridMultilevel"/>
    <w:tmpl w:val="924AC2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48D42B5E"/>
    <w:multiLevelType w:val="hybridMultilevel"/>
    <w:tmpl w:val="FE3857F0"/>
    <w:lvl w:ilvl="0" w:tplc="6242FBC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4F2B5CBB"/>
    <w:multiLevelType w:val="hybridMultilevel"/>
    <w:tmpl w:val="9D88D80E"/>
    <w:lvl w:ilvl="0" w:tplc="6242FBC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52F55599"/>
    <w:multiLevelType w:val="hybridMultilevel"/>
    <w:tmpl w:val="14905212"/>
    <w:lvl w:ilvl="0" w:tplc="6242FBC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>
    <w:nsid w:val="569E3842"/>
    <w:multiLevelType w:val="hybridMultilevel"/>
    <w:tmpl w:val="1C2C1E18"/>
    <w:lvl w:ilvl="0" w:tplc="6242FBC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1">
    <w:nsid w:val="57D37475"/>
    <w:multiLevelType w:val="hybridMultilevel"/>
    <w:tmpl w:val="EC14705E"/>
    <w:lvl w:ilvl="0" w:tplc="6242FBC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A215B8A"/>
    <w:multiLevelType w:val="hybridMultilevel"/>
    <w:tmpl w:val="17462FF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D5F4163"/>
    <w:multiLevelType w:val="hybridMultilevel"/>
    <w:tmpl w:val="5492D8A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6203788"/>
    <w:multiLevelType w:val="hybridMultilevel"/>
    <w:tmpl w:val="570E3F5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959489A"/>
    <w:multiLevelType w:val="hybridMultilevel"/>
    <w:tmpl w:val="0AE2E654"/>
    <w:lvl w:ilvl="0" w:tplc="6242FBC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F637A46"/>
    <w:multiLevelType w:val="hybridMultilevel"/>
    <w:tmpl w:val="26AC09E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0926CC4"/>
    <w:multiLevelType w:val="hybridMultilevel"/>
    <w:tmpl w:val="D10E961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44E3682"/>
    <w:multiLevelType w:val="hybridMultilevel"/>
    <w:tmpl w:val="8C42384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50343C9"/>
    <w:multiLevelType w:val="hybridMultilevel"/>
    <w:tmpl w:val="68389608"/>
    <w:lvl w:ilvl="0" w:tplc="6242FBC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0">
    <w:nsid w:val="7F203501"/>
    <w:multiLevelType w:val="hybridMultilevel"/>
    <w:tmpl w:val="2E9687DC"/>
    <w:lvl w:ilvl="0" w:tplc="6242FBC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1">
    <w:nsid w:val="7F872F16"/>
    <w:multiLevelType w:val="hybridMultilevel"/>
    <w:tmpl w:val="37FC1B4C"/>
    <w:lvl w:ilvl="0" w:tplc="6242FBC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2">
    <w:nsid w:val="7FD67991"/>
    <w:multiLevelType w:val="hybridMultilevel"/>
    <w:tmpl w:val="DE8897A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FF36FBD"/>
    <w:multiLevelType w:val="hybridMultilevel"/>
    <w:tmpl w:val="0E1A76CE"/>
    <w:lvl w:ilvl="0" w:tplc="6242FBC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FFA7400"/>
    <w:multiLevelType w:val="hybridMultilevel"/>
    <w:tmpl w:val="CCBE53F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5"/>
  </w:num>
  <w:num w:numId="3">
    <w:abstractNumId w:val="10"/>
  </w:num>
  <w:num w:numId="4">
    <w:abstractNumId w:val="45"/>
  </w:num>
  <w:num w:numId="5">
    <w:abstractNumId w:val="53"/>
  </w:num>
  <w:num w:numId="6">
    <w:abstractNumId w:val="16"/>
  </w:num>
  <w:num w:numId="7">
    <w:abstractNumId w:val="13"/>
  </w:num>
  <w:num w:numId="8">
    <w:abstractNumId w:val="5"/>
  </w:num>
  <w:num w:numId="9">
    <w:abstractNumId w:val="24"/>
  </w:num>
  <w:num w:numId="10">
    <w:abstractNumId w:val="7"/>
  </w:num>
  <w:num w:numId="11">
    <w:abstractNumId w:val="33"/>
  </w:num>
  <w:num w:numId="12">
    <w:abstractNumId w:val="28"/>
  </w:num>
  <w:num w:numId="13">
    <w:abstractNumId w:val="41"/>
  </w:num>
  <w:num w:numId="14">
    <w:abstractNumId w:val="38"/>
  </w:num>
  <w:num w:numId="15">
    <w:abstractNumId w:val="50"/>
  </w:num>
  <w:num w:numId="16">
    <w:abstractNumId w:val="39"/>
  </w:num>
  <w:num w:numId="17">
    <w:abstractNumId w:val="49"/>
  </w:num>
  <w:num w:numId="18">
    <w:abstractNumId w:val="15"/>
  </w:num>
  <w:num w:numId="19">
    <w:abstractNumId w:val="31"/>
  </w:num>
  <w:num w:numId="20">
    <w:abstractNumId w:val="6"/>
  </w:num>
  <w:num w:numId="21">
    <w:abstractNumId w:val="27"/>
  </w:num>
  <w:num w:numId="22">
    <w:abstractNumId w:val="25"/>
  </w:num>
  <w:num w:numId="23">
    <w:abstractNumId w:val="29"/>
  </w:num>
  <w:num w:numId="24">
    <w:abstractNumId w:val="14"/>
  </w:num>
  <w:num w:numId="25">
    <w:abstractNumId w:val="37"/>
  </w:num>
  <w:num w:numId="26">
    <w:abstractNumId w:val="23"/>
  </w:num>
  <w:num w:numId="27">
    <w:abstractNumId w:val="34"/>
  </w:num>
  <w:num w:numId="28">
    <w:abstractNumId w:val="40"/>
  </w:num>
  <w:num w:numId="29">
    <w:abstractNumId w:val="1"/>
  </w:num>
  <w:num w:numId="30">
    <w:abstractNumId w:val="51"/>
  </w:num>
  <w:num w:numId="31">
    <w:abstractNumId w:val="8"/>
  </w:num>
  <w:num w:numId="32">
    <w:abstractNumId w:val="3"/>
  </w:num>
  <w:num w:numId="33">
    <w:abstractNumId w:val="52"/>
  </w:num>
  <w:num w:numId="34">
    <w:abstractNumId w:val="47"/>
  </w:num>
  <w:num w:numId="35">
    <w:abstractNumId w:val="48"/>
  </w:num>
  <w:num w:numId="36">
    <w:abstractNumId w:val="12"/>
  </w:num>
  <w:num w:numId="37">
    <w:abstractNumId w:val="46"/>
  </w:num>
  <w:num w:numId="38">
    <w:abstractNumId w:val="11"/>
  </w:num>
  <w:num w:numId="39">
    <w:abstractNumId w:val="19"/>
  </w:num>
  <w:num w:numId="40">
    <w:abstractNumId w:val="0"/>
  </w:num>
  <w:num w:numId="41">
    <w:abstractNumId w:val="4"/>
  </w:num>
  <w:num w:numId="42">
    <w:abstractNumId w:val="43"/>
  </w:num>
  <w:num w:numId="43">
    <w:abstractNumId w:val="17"/>
  </w:num>
  <w:num w:numId="44">
    <w:abstractNumId w:val="26"/>
  </w:num>
  <w:num w:numId="45">
    <w:abstractNumId w:val="30"/>
  </w:num>
  <w:num w:numId="46">
    <w:abstractNumId w:val="18"/>
  </w:num>
  <w:num w:numId="47">
    <w:abstractNumId w:val="22"/>
  </w:num>
  <w:num w:numId="48">
    <w:abstractNumId w:val="9"/>
  </w:num>
  <w:num w:numId="49">
    <w:abstractNumId w:val="44"/>
  </w:num>
  <w:num w:numId="50">
    <w:abstractNumId w:val="2"/>
  </w:num>
  <w:num w:numId="51">
    <w:abstractNumId w:val="54"/>
  </w:num>
  <w:num w:numId="52">
    <w:abstractNumId w:val="42"/>
  </w:num>
  <w:num w:numId="53">
    <w:abstractNumId w:val="32"/>
  </w:num>
  <w:num w:numId="54">
    <w:abstractNumId w:val="36"/>
  </w:num>
  <w:num w:numId="55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D5E"/>
    <w:rsid w:val="00006791"/>
    <w:rsid w:val="00101DF3"/>
    <w:rsid w:val="004D0803"/>
    <w:rsid w:val="00617B1E"/>
    <w:rsid w:val="007F00F6"/>
    <w:rsid w:val="007F512E"/>
    <w:rsid w:val="00876FBA"/>
    <w:rsid w:val="008A1A40"/>
    <w:rsid w:val="008D6F07"/>
    <w:rsid w:val="00C511A6"/>
    <w:rsid w:val="00E5297A"/>
    <w:rsid w:val="00EA01D6"/>
    <w:rsid w:val="00F1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A6164F-DCF6-432A-937C-9689288B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D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876F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hitel5200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 класс</vt:lpstr>
    </vt:vector>
  </TitlesOfParts>
  <Company>Microsoft</Company>
  <LinksUpToDate>false</LinksUpToDate>
  <CharactersWithSpaces>5130</CharactersWithSpaces>
  <SharedDoc>false</SharedDoc>
  <HLinks>
    <vt:vector size="12" baseType="variant">
      <vt:variant>
        <vt:i4>1310799</vt:i4>
      </vt:variant>
      <vt:variant>
        <vt:i4>3</vt:i4>
      </vt:variant>
      <vt:variant>
        <vt:i4>0</vt:i4>
      </vt:variant>
      <vt:variant>
        <vt:i4>5</vt:i4>
      </vt:variant>
      <vt:variant>
        <vt:lpwstr>http://www.google.ru/</vt:lpwstr>
      </vt:variant>
      <vt:variant>
        <vt:lpwstr/>
      </vt:variant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класс</dc:title>
  <dc:subject/>
  <dc:creator>Admin</dc:creator>
  <cp:keywords/>
  <dc:description/>
  <cp:lastModifiedBy>User230413</cp:lastModifiedBy>
  <cp:revision>3</cp:revision>
  <dcterms:created xsi:type="dcterms:W3CDTF">2014-11-09T18:38:00Z</dcterms:created>
  <dcterms:modified xsi:type="dcterms:W3CDTF">2015-10-20T05:09:00Z</dcterms:modified>
</cp:coreProperties>
</file>