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C6" w:rsidRPr="008F42E2" w:rsidRDefault="003C5D8A" w:rsidP="003C5D8A">
      <w:pPr>
        <w:jc w:val="both"/>
        <w:rPr>
          <w:rFonts w:ascii="Times New Roman" w:hAnsi="Times New Roman" w:cs="Times New Roman"/>
          <w:sz w:val="24"/>
          <w:szCs w:val="24"/>
        </w:rPr>
      </w:pPr>
      <w:r w:rsidRPr="008F42E2">
        <w:rPr>
          <w:rFonts w:ascii="Times New Roman" w:hAnsi="Times New Roman" w:cs="Times New Roman"/>
          <w:sz w:val="24"/>
          <w:szCs w:val="24"/>
        </w:rPr>
        <w:t>Зачёт №3 по литературе 10 класс                                 Срок сдачи – до 20 марта</w:t>
      </w:r>
    </w:p>
    <w:p w:rsidR="003C5D8A" w:rsidRDefault="00E31EF6" w:rsidP="003C5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D8A" w:rsidRPr="008F42E2">
        <w:rPr>
          <w:rFonts w:ascii="Times New Roman" w:hAnsi="Times New Roman" w:cs="Times New Roman"/>
          <w:sz w:val="24"/>
          <w:szCs w:val="24"/>
        </w:rPr>
        <w:t xml:space="preserve">Прочитайте поэму Н.А. Некрасова </w:t>
      </w:r>
      <w:r w:rsidR="003C5D8A" w:rsidRPr="00E31EF6">
        <w:rPr>
          <w:rFonts w:ascii="Times New Roman" w:hAnsi="Times New Roman" w:cs="Times New Roman"/>
          <w:b/>
          <w:sz w:val="24"/>
          <w:szCs w:val="24"/>
        </w:rPr>
        <w:t>«Кому на Руси жить хорошо»</w:t>
      </w:r>
      <w:r w:rsidR="00B87413" w:rsidRPr="008F42E2">
        <w:rPr>
          <w:rFonts w:ascii="Times New Roman" w:hAnsi="Times New Roman" w:cs="Times New Roman"/>
          <w:sz w:val="24"/>
          <w:szCs w:val="24"/>
        </w:rPr>
        <w:t xml:space="preserve"> и напишите сочинение-рассуждение на одну из предложенных тем:</w:t>
      </w:r>
    </w:p>
    <w:p w:rsidR="00E31EF6" w:rsidRPr="00E31EF6" w:rsidRDefault="00E31EF6" w:rsidP="00E31EF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6" w:history="1">
        <w:r w:rsidRPr="00E31EF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"Хозяева жизни" в поэме Некрасова "Кому на Руси жить хорошо"</w:t>
        </w:r>
      </w:hyperlink>
      <w:r w:rsidRPr="00E31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31EF6" w:rsidRPr="00E31EF6" w:rsidRDefault="00E31EF6" w:rsidP="00E31EF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7" w:history="1">
        <w:r w:rsidRPr="00E31EF6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«Золото, золото, сердце народное...» (По поэме Н. А. Некрасова «Кому на Руси жить хорошо»)</w:t>
        </w:r>
      </w:hyperlink>
      <w:r w:rsidRPr="00E31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31EF6" w:rsidRPr="00E31EF6" w:rsidRDefault="00E31EF6" w:rsidP="00E31EF6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E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«Люди холопского звания» (по поэме Некрасова «Кому на Руси жить хорошо»)</w:t>
      </w:r>
      <w:r w:rsidRPr="00E31EF6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B87413" w:rsidRPr="00E31EF6" w:rsidRDefault="00E31EF6" w:rsidP="00E31EF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EF6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E31EF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«Народные заступники» в поэме Н. А. Некрасова «Кому на Руси жить хорошо»</w:t>
      </w:r>
      <w:r w:rsidRPr="00E31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87413" w:rsidRPr="008F42E2" w:rsidRDefault="00E31EF6" w:rsidP="00B874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413" w:rsidRPr="008F42E2">
        <w:rPr>
          <w:rFonts w:ascii="Times New Roman" w:hAnsi="Times New Roman" w:cs="Times New Roman"/>
          <w:sz w:val="24"/>
          <w:szCs w:val="24"/>
        </w:rPr>
        <w:t xml:space="preserve">Прочитайте роман Л.Н. Толстого </w:t>
      </w:r>
      <w:r w:rsidR="00B87413" w:rsidRPr="00E31EF6">
        <w:rPr>
          <w:rFonts w:ascii="Times New Roman" w:hAnsi="Times New Roman" w:cs="Times New Roman"/>
          <w:b/>
          <w:sz w:val="24"/>
          <w:szCs w:val="24"/>
        </w:rPr>
        <w:t>«Война и мир</w:t>
      </w:r>
      <w:r w:rsidR="00B87413" w:rsidRPr="00E31EF6">
        <w:rPr>
          <w:rFonts w:ascii="Times New Roman" w:hAnsi="Times New Roman" w:cs="Times New Roman"/>
          <w:b/>
          <w:sz w:val="24"/>
          <w:szCs w:val="24"/>
        </w:rPr>
        <w:t>»</w:t>
      </w:r>
      <w:r w:rsidR="00B87413" w:rsidRPr="008F42E2">
        <w:rPr>
          <w:rFonts w:ascii="Times New Roman" w:hAnsi="Times New Roman" w:cs="Times New Roman"/>
          <w:sz w:val="24"/>
          <w:szCs w:val="24"/>
        </w:rPr>
        <w:t xml:space="preserve"> и напишите сочинение-рассуждение на одну из предложенных тем:</w:t>
      </w:r>
    </w:p>
    <w:p w:rsidR="00B87413" w:rsidRPr="008F42E2" w:rsidRDefault="00B87413" w:rsidP="00B8741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Пути </w:t>
      </w:r>
      <w:r w:rsidRPr="008F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духовных исканий князя Андрея Болконского</w:t>
      </w:r>
      <w:r w:rsidRPr="008F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87413" w:rsidRPr="008F42E2" w:rsidRDefault="00B87413" w:rsidP="00B8741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2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План: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87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жизни князя</w:t>
      </w:r>
      <w:r w:rsidRPr="008F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</w:t>
      </w: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участие в войне 1805 года.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Первые разочарования (истинный героизм и ложный, Наполеон – </w:t>
      </w:r>
      <w:proofErr w:type="gramStart"/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негодяй</w:t>
      </w:r>
      <w:proofErr w:type="gramEnd"/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тиран, счастливый от несчастий других).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Депрессия после ранения и смерти жены Лизы: «Надо жить для себя и опасаться болезней».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Деревня </w:t>
      </w:r>
      <w:proofErr w:type="gramStart"/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Отрадное</w:t>
      </w:r>
      <w:proofErr w:type="gramEnd"/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встреча с Наташей Ростовой, которая мечтала летать.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Странная встреча с дубом.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Работа со Сперанским,  любовь, помолвка и служба в армии.      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7)  «У меня три горя» (нашествие Наполеона, смерть отца и предательство Наташи)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Ранение и медленная смерть. Что помешало князю приблизиться к Кутузову в поведении, характере и отношении к жизни?</w:t>
      </w:r>
    </w:p>
    <w:p w:rsidR="00B87413" w:rsidRPr="00B87413" w:rsidRDefault="00B87413" w:rsidP="00B874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7413" w:rsidRPr="008F42E2" w:rsidRDefault="00B87413" w:rsidP="008F42E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Женские образы в романе (Наташа и Элен, Марья Болконская и Жюли </w:t>
      </w:r>
      <w:proofErr w:type="spellStart"/>
      <w:r w:rsidRPr="008F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Карагина</w:t>
      </w:r>
      <w:proofErr w:type="spellEnd"/>
      <w:r w:rsidRPr="008F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</w:p>
    <w:p w:rsidR="008F42E2" w:rsidRPr="008F42E2" w:rsidRDefault="008F42E2" w:rsidP="008F42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8F42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План: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Сравнить вечер у </w:t>
      </w:r>
      <w:proofErr w:type="spellStart"/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Шерер</w:t>
      </w:r>
      <w:proofErr w:type="spellEnd"/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всегда Элен подражает хозяйке салона и вечер дня рождения у Ростовых.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2)  Эгоизм Элен в отношении к Родине, к отцу, к Пьеру – и патриотизм Наташи во всём: её народный танец у дядюшки в</w:t>
      </w:r>
      <w:r w:rsidR="008F42E2" w:rsidRPr="008F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деревне, любовь ко всем родным; проследить,</w:t>
      </w: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она отдаёт подводы для раненых после Бородинского сражения, как любит всех без исключения – даже </w:t>
      </w:r>
      <w:proofErr w:type="gramStart"/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негодяя</w:t>
      </w:r>
      <w:proofErr w:type="gramEnd"/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Анатоля Курагина. «Это редкая девушка!» - скажет о ней Пьер.</w:t>
      </w:r>
    </w:p>
    <w:p w:rsidR="00B87413" w:rsidRPr="00B87413" w:rsidRDefault="00B87413" w:rsidP="00B874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7413" w:rsidRPr="008F42E2" w:rsidRDefault="00B87413" w:rsidP="008F42E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Контраст в романе как основной способ изображения героев и событий. </w:t>
      </w:r>
      <w:r w:rsidRPr="008F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F42E2" w:rsidRPr="008F42E2" w:rsidRDefault="008F42E2" w:rsidP="008F42E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42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План: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Война – это не только борьба европейских армий с Наполеоном, но и вечная </w:t>
      </w:r>
      <w:proofErr w:type="gramStart"/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грызня</w:t>
      </w:r>
      <w:proofErr w:type="gramEnd"/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светском обществе (оно всегда живёт в состоянии тихой войны).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Мир – это не только спокойствие и любовь, но и талантливость, трудолюбие и человечность народа.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Два исторических героя противопоставлены друг другу как люди и полководцы – Кутузов (его любовь и доверие к солдатам, скромность, честность: </w:t>
      </w:r>
      <w:proofErr w:type="gramStart"/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«Простота, добро и правда», - скажет о нём Толс</w:t>
      </w:r>
      <w:r w:rsidR="008F42E2" w:rsidRPr="008F42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той) и</w:t>
      </w: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Наполеон (его самовлюблённость, эгоизм </w:t>
      </w:r>
      <w:r w:rsidR="008F42E2" w:rsidRPr="008F42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стремление к господству во всё</w:t>
      </w: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от обычной речи перед солдатами до Бородино)</w:t>
      </w:r>
      <w:r w:rsidR="008F42E2" w:rsidRPr="008F4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Народные образы тоже неоднознач</w:t>
      </w:r>
      <w:r w:rsidR="008F42E2" w:rsidRPr="008F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ны: есть ярые мстители, как Тихон </w:t>
      </w: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Щербатый, а есть традиционно мирные крестьяне, как Платон Каратаев.</w:t>
      </w:r>
    </w:p>
    <w:p w:rsidR="00B87413" w:rsidRPr="00B87413" w:rsidRDefault="00B87413" w:rsidP="00B87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Контрастны картины природы, которые видят герои, и их небо.</w:t>
      </w:r>
    </w:p>
    <w:p w:rsidR="00B87413" w:rsidRPr="00B87413" w:rsidRDefault="00B87413" w:rsidP="00B8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Аустерлица показало Андрею ничтожество Напол</w:t>
      </w:r>
      <w:r w:rsidR="008F42E2" w:rsidRPr="008F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еона и </w:t>
      </w:r>
      <w:proofErr w:type="gramStart"/>
      <w:r w:rsidR="008F42E2" w:rsidRPr="008F42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глубину</w:t>
      </w:r>
      <w:proofErr w:type="gramEnd"/>
      <w:r w:rsidR="008F42E2" w:rsidRPr="008F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важность жизни:</w:t>
      </w:r>
      <w:r w:rsidRPr="00B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«Надо жить, надо любить, надо верить». Небо Пьера – это абсолютное преклонение перед  кометой 1812 года. Небо Пети  - это громкий оркестр, которым руководит талантливый музыкальный мальчик. Небо Николая Ростова – это голубизна мира, свобода  вне войны, а здесь, в Австрии, «война, страдания, смерть». </w:t>
      </w:r>
    </w:p>
    <w:p w:rsidR="00B87413" w:rsidRPr="008F42E2" w:rsidRDefault="00B87413" w:rsidP="003C5D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7413" w:rsidRPr="008F42E2" w:rsidSect="008F4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111"/>
    <w:multiLevelType w:val="hybridMultilevel"/>
    <w:tmpl w:val="5CB2B26C"/>
    <w:lvl w:ilvl="0" w:tplc="4F1418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4880"/>
    <w:multiLevelType w:val="hybridMultilevel"/>
    <w:tmpl w:val="CE704AEE"/>
    <w:lvl w:ilvl="0" w:tplc="1700C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8A"/>
    <w:rsid w:val="003C5D8A"/>
    <w:rsid w:val="008F42E2"/>
    <w:rsid w:val="00B87413"/>
    <w:rsid w:val="00E31EF6"/>
    <w:rsid w:val="00E9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31E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1EF6"/>
  </w:style>
  <w:style w:type="paragraph" w:styleId="a5">
    <w:name w:val="Balloon Text"/>
    <w:basedOn w:val="a"/>
    <w:link w:val="a6"/>
    <w:uiPriority w:val="99"/>
    <w:semiHidden/>
    <w:unhideWhenUsed/>
    <w:rsid w:val="00E3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31E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1EF6"/>
  </w:style>
  <w:style w:type="paragraph" w:styleId="a5">
    <w:name w:val="Balloon Text"/>
    <w:basedOn w:val="a"/>
    <w:link w:val="a6"/>
    <w:uiPriority w:val="99"/>
    <w:semiHidden/>
    <w:unhideWhenUsed/>
    <w:rsid w:val="00E3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ra.ru/composition/get/coid/00055801184864043488/woid/000754011847730691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ra.ru/composition/get/coid/00916831319586209299/woid/000754011847730691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2015-11-28T07:14:00Z</dcterms:created>
  <dcterms:modified xsi:type="dcterms:W3CDTF">2015-11-28T07:14:00Z</dcterms:modified>
</cp:coreProperties>
</file>