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BB" w:rsidRDefault="003E12BB" w:rsidP="00204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32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D61CBF" w:rsidTr="00D61CBF">
        <w:trPr>
          <w:trHeight w:val="3348"/>
        </w:trPr>
        <w:tc>
          <w:tcPr>
            <w:tcW w:w="9885" w:type="dxa"/>
          </w:tcPr>
          <w:p w:rsidR="00D61CBF" w:rsidRPr="00D61CBF" w:rsidRDefault="00D61CBF" w:rsidP="00B3069A">
            <w:pPr>
              <w:spacing w:after="0" w:line="240" w:lineRule="auto"/>
              <w:ind w:left="3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CBF" w:rsidRPr="00D61CBF" w:rsidRDefault="00D61CBF" w:rsidP="00B3069A">
            <w:pPr>
              <w:shd w:val="clear" w:color="auto" w:fill="FFFFFF"/>
              <w:spacing w:after="0" w:line="240" w:lineRule="auto"/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61CB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ПРИНЯТО</w:t>
            </w:r>
            <w:r w:rsidRPr="00D61CB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ab/>
            </w:r>
            <w:r w:rsidRPr="00D61CB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ab/>
              <w:t xml:space="preserve">                                                        УТВЕРЖДЕНО</w:t>
            </w:r>
          </w:p>
          <w:p w:rsidR="00D61CBF" w:rsidRPr="00D61CBF" w:rsidRDefault="00D61CBF" w:rsidP="00B3069A">
            <w:pPr>
              <w:shd w:val="clear" w:color="auto" w:fill="FFFFFF"/>
              <w:tabs>
                <w:tab w:val="left" w:pos="4910"/>
              </w:tabs>
              <w:spacing w:after="0" w:line="240" w:lineRule="auto"/>
              <w:ind w:left="14" w:righ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61CB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Педагогическим  советом</w:t>
            </w:r>
            <w:r w:rsidRPr="00D61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93F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61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иказом  от </w:t>
            </w:r>
            <w:r w:rsidR="008A0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</w:t>
            </w:r>
            <w:r w:rsidRPr="00D61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8A0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61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 w:rsidR="008A0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30/1</w:t>
            </w:r>
            <w:r w:rsidRPr="00D61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–осн.</w:t>
            </w:r>
          </w:p>
          <w:p w:rsidR="00D61CBF" w:rsidRPr="00D61CBF" w:rsidRDefault="00D61CBF" w:rsidP="00B3069A">
            <w:pPr>
              <w:shd w:val="clear" w:color="auto" w:fill="FFFFFF"/>
              <w:tabs>
                <w:tab w:val="left" w:pos="4910"/>
              </w:tabs>
              <w:spacing w:after="0" w:line="240" w:lineRule="auto"/>
              <w:ind w:left="19" w:right="-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CB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Протокол </w:t>
            </w:r>
            <w:r w:rsidRPr="00D61CBF"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  <w:t xml:space="preserve"> </w:t>
            </w:r>
            <w:r w:rsidRPr="00D61CB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от</w:t>
            </w:r>
            <w:r w:rsidRPr="00D61CBF"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  <w:t xml:space="preserve">  </w:t>
            </w:r>
            <w:r w:rsidRPr="00D61CB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  <w:r w:rsidR="008A0B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</w:t>
            </w:r>
            <w:r w:rsidRPr="00D61CB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r w:rsidR="008A0B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03</w:t>
            </w:r>
            <w:r w:rsidRPr="00D61CB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.20</w:t>
            </w:r>
            <w:r w:rsidR="008A0B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</w:t>
            </w:r>
            <w:r w:rsidRPr="00D61CB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№ </w:t>
            </w:r>
            <w:r w:rsidR="008A0B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  <w:r w:rsidRPr="00D61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Директор МБОУ «О(с)ОШ № 6»</w:t>
            </w:r>
          </w:p>
          <w:p w:rsidR="00D61CBF" w:rsidRPr="00D61CBF" w:rsidRDefault="00D61CBF" w:rsidP="00B3069A">
            <w:pPr>
              <w:shd w:val="clear" w:color="auto" w:fill="FFFFFF"/>
              <w:tabs>
                <w:tab w:val="left" w:pos="4910"/>
              </w:tabs>
              <w:spacing w:after="0" w:line="240" w:lineRule="auto"/>
              <w:ind w:left="19" w:righ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61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______________     Т.Н. Щербакова</w:t>
            </w:r>
          </w:p>
          <w:p w:rsidR="00D61CBF" w:rsidRPr="00D61CBF" w:rsidRDefault="00D61CBF" w:rsidP="00B3069A">
            <w:pPr>
              <w:tabs>
                <w:tab w:val="right" w:pos="9355"/>
              </w:tabs>
              <w:spacing w:after="0" w:line="240" w:lineRule="auto"/>
              <w:ind w:right="-1134" w:firstLine="5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1CBF" w:rsidRPr="00D61CBF" w:rsidRDefault="00D61CBF" w:rsidP="00B3069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61CB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</w:t>
            </w:r>
          </w:p>
          <w:p w:rsidR="00D61CBF" w:rsidRPr="00D61CBF" w:rsidRDefault="00D61CBF" w:rsidP="00B3069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61CBF">
              <w:rPr>
                <w:rFonts w:ascii="Times New Roman" w:hAnsi="Times New Roman" w:cs="Times New Roman"/>
                <w:sz w:val="28"/>
                <w:szCs w:val="28"/>
              </w:rPr>
              <w:t xml:space="preserve">Советом  Учреждения </w:t>
            </w:r>
          </w:p>
          <w:p w:rsidR="00D61CBF" w:rsidRPr="00D61CBF" w:rsidRDefault="00D752E8" w:rsidP="00B3069A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1CBF" w:rsidRPr="00D61CBF">
              <w:rPr>
                <w:rFonts w:ascii="Times New Roman" w:hAnsi="Times New Roman" w:cs="Times New Roman"/>
                <w:sz w:val="28"/>
                <w:szCs w:val="28"/>
              </w:rPr>
              <w:t>ротокол  от 26.</w:t>
            </w:r>
            <w:r w:rsidR="008A0B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61CBF" w:rsidRPr="00D61CB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A0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1CBF" w:rsidRPr="00D61CBF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8A0B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6028" w:rsidRDefault="00566028" w:rsidP="003E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BF" w:rsidRPr="003E12BB" w:rsidRDefault="00D03922" w:rsidP="003E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27B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174CB5" w:rsidRPr="00D61CBF" w:rsidRDefault="00EA5FED" w:rsidP="0020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09E5" w:rsidRPr="008A0BA0" w:rsidRDefault="00EA5FED" w:rsidP="008A0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0209E5" w:rsidRPr="00F84008" w:rsidRDefault="000209E5" w:rsidP="0002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00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209E5" w:rsidRPr="00F84008" w:rsidRDefault="000209E5" w:rsidP="0002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84008">
        <w:rPr>
          <w:rFonts w:ascii="Times New Roman" w:hAnsi="Times New Roman" w:cs="Times New Roman"/>
          <w:b/>
          <w:bCs/>
          <w:sz w:val="28"/>
          <w:szCs w:val="28"/>
        </w:rPr>
        <w:t xml:space="preserve"> формах, периодичности и порядке текущего контроля успеваемости,</w:t>
      </w:r>
    </w:p>
    <w:p w:rsidR="000209E5" w:rsidRDefault="000209E5" w:rsidP="0002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008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и итоговой аттестации обучающихся </w:t>
      </w:r>
    </w:p>
    <w:p w:rsidR="000209E5" w:rsidRDefault="000209E5" w:rsidP="0002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008">
        <w:rPr>
          <w:rFonts w:ascii="Times New Roman" w:hAnsi="Times New Roman" w:cs="Times New Roman"/>
          <w:b/>
          <w:bCs/>
          <w:sz w:val="28"/>
          <w:szCs w:val="28"/>
        </w:rPr>
        <w:t>МБОУ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О(С)ОШ №6</w:t>
      </w:r>
      <w:r w:rsidRPr="00F840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4CB5" w:rsidRPr="00D61CBF" w:rsidRDefault="00174CB5" w:rsidP="00D61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CB5" w:rsidRPr="007C73AD" w:rsidRDefault="00174CB5" w:rsidP="00D27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A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="002046B7" w:rsidRPr="007C73AD">
        <w:rPr>
          <w:rFonts w:ascii="Times New Roman" w:hAnsi="Times New Roman" w:cs="Times New Roman"/>
          <w:b/>
          <w:sz w:val="28"/>
          <w:szCs w:val="28"/>
        </w:rPr>
        <w:t>.</w:t>
      </w:r>
    </w:p>
    <w:p w:rsidR="005E4BE7" w:rsidRPr="00D61CBF" w:rsidRDefault="00ED0CA0" w:rsidP="0071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174CB5" w:rsidRPr="00D61CBF">
        <w:rPr>
          <w:rFonts w:ascii="Times New Roman" w:hAnsi="Times New Roman" w:cs="Times New Roman"/>
          <w:sz w:val="28"/>
          <w:szCs w:val="28"/>
        </w:rPr>
        <w:t>оложение</w:t>
      </w:r>
      <w:r w:rsidR="005E4BE7" w:rsidRPr="00D61CBF">
        <w:rPr>
          <w:rFonts w:ascii="Times New Roman" w:hAnsi="Times New Roman" w:cs="Times New Roman"/>
          <w:sz w:val="28"/>
          <w:szCs w:val="28"/>
        </w:rPr>
        <w:t xml:space="preserve"> </w:t>
      </w:r>
      <w:r w:rsidR="00D9126C" w:rsidRPr="00D61CBF">
        <w:rPr>
          <w:rFonts w:ascii="Times New Roman" w:hAnsi="Times New Roman" w:cs="Times New Roman"/>
          <w:sz w:val="28"/>
          <w:szCs w:val="28"/>
        </w:rPr>
        <w:t xml:space="preserve">о </w:t>
      </w:r>
      <w:r w:rsidR="00D61CBF">
        <w:rPr>
          <w:rFonts w:ascii="Times New Roman" w:hAnsi="Times New Roman" w:cs="Times New Roman"/>
          <w:sz w:val="28"/>
          <w:szCs w:val="28"/>
        </w:rPr>
        <w:t>системе оценивания</w:t>
      </w:r>
      <w:r w:rsidR="00D40E27" w:rsidRPr="00D61CBF">
        <w:rPr>
          <w:rFonts w:ascii="Times New Roman" w:hAnsi="Times New Roman" w:cs="Times New Roman"/>
          <w:sz w:val="28"/>
          <w:szCs w:val="28"/>
        </w:rPr>
        <w:t xml:space="preserve">, </w:t>
      </w:r>
      <w:r w:rsidR="009A764A" w:rsidRPr="00D61CBF">
        <w:rPr>
          <w:rFonts w:ascii="Times New Roman" w:hAnsi="Times New Roman" w:cs="Times New Roman"/>
          <w:sz w:val="28"/>
          <w:szCs w:val="28"/>
        </w:rPr>
        <w:t xml:space="preserve">текущем контроле успеваемости и промежуточной аттестации </w:t>
      </w:r>
      <w:r w:rsidR="00093FB0">
        <w:rPr>
          <w:rFonts w:ascii="Times New Roman" w:hAnsi="Times New Roman" w:cs="Times New Roman"/>
          <w:sz w:val="28"/>
          <w:szCs w:val="28"/>
        </w:rPr>
        <w:t>уча</w:t>
      </w:r>
      <w:r w:rsidR="005E4BE7" w:rsidRPr="00D61CBF">
        <w:rPr>
          <w:rFonts w:ascii="Times New Roman" w:hAnsi="Times New Roman" w:cs="Times New Roman"/>
          <w:sz w:val="28"/>
          <w:szCs w:val="28"/>
        </w:rPr>
        <w:t>щихся муниципального бюджетного общеобразоват</w:t>
      </w:r>
      <w:r w:rsidR="00A66167" w:rsidRPr="00D61CBF">
        <w:rPr>
          <w:rFonts w:ascii="Times New Roman" w:hAnsi="Times New Roman" w:cs="Times New Roman"/>
          <w:sz w:val="28"/>
          <w:szCs w:val="28"/>
        </w:rPr>
        <w:t>ельного учреждения «</w:t>
      </w:r>
      <w:r w:rsidR="00D61CBF">
        <w:rPr>
          <w:rFonts w:ascii="Times New Roman" w:hAnsi="Times New Roman" w:cs="Times New Roman"/>
          <w:sz w:val="28"/>
          <w:szCs w:val="28"/>
        </w:rPr>
        <w:t>Открытая (сменная) общеобразовательная школа № 6»</w:t>
      </w:r>
      <w:r w:rsidR="005E4BE7" w:rsidRPr="00D61CBF">
        <w:rPr>
          <w:rFonts w:ascii="Times New Roman" w:hAnsi="Times New Roman" w:cs="Times New Roman"/>
          <w:sz w:val="28"/>
          <w:szCs w:val="28"/>
        </w:rPr>
        <w:t xml:space="preserve">, именуемого в дальнейшем </w:t>
      </w:r>
      <w:r w:rsidR="00D61CBF">
        <w:rPr>
          <w:rFonts w:ascii="Times New Roman" w:hAnsi="Times New Roman" w:cs="Times New Roman"/>
          <w:sz w:val="28"/>
          <w:szCs w:val="28"/>
        </w:rPr>
        <w:t>Школа</w:t>
      </w:r>
      <w:r w:rsidR="005E4BE7" w:rsidRPr="00D61CBF">
        <w:rPr>
          <w:rFonts w:ascii="Times New Roman" w:hAnsi="Times New Roman" w:cs="Times New Roman"/>
          <w:sz w:val="28"/>
          <w:szCs w:val="28"/>
        </w:rPr>
        <w:t>,</w:t>
      </w:r>
      <w:r w:rsidR="009A764A" w:rsidRPr="00D61CBF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="00D61CBF" w:rsidRPr="00471B32">
        <w:rPr>
          <w:rFonts w:ascii="Times New Roman" w:hAnsi="Times New Roman" w:cs="Times New Roman"/>
          <w:sz w:val="28"/>
          <w:szCs w:val="28"/>
        </w:rPr>
        <w:t>Федеральным Законом РФ «Об образовании в Российской Федерации» от 29.12.2012  № 273-ФЗ</w:t>
      </w:r>
      <w:r w:rsidR="00983D6E">
        <w:rPr>
          <w:rFonts w:ascii="Times New Roman" w:hAnsi="Times New Roman" w:cs="Times New Roman"/>
          <w:sz w:val="28"/>
          <w:szCs w:val="28"/>
        </w:rPr>
        <w:t xml:space="preserve">, </w:t>
      </w:r>
      <w:r w:rsidR="00093FB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983D6E" w:rsidRPr="00611E22">
          <w:rPr>
            <w:rFonts w:ascii="PTSerifRegular" w:eastAsia="Times New Roman" w:hAnsi="PTSerifRegular" w:cs="Times New Roman"/>
            <w:sz w:val="28"/>
            <w:szCs w:val="28"/>
          </w:rPr>
          <w:t>Приказом</w:t>
        </w:r>
      </w:hyperlink>
      <w:r w:rsidR="00983D6E" w:rsidRPr="00611E22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 Министерства образования и науки Российской Федерации от 30 августа 2013 г. №1015 «Об утверждении Порядка организации и осуществления</w:t>
      </w:r>
      <w:r w:rsidR="00983D6E" w:rsidRPr="00EC1589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</w:t>
      </w:r>
      <w:r w:rsidR="00983D6E">
        <w:rPr>
          <w:rFonts w:ascii="PTSerifRegular" w:eastAsia="Times New Roman" w:hAnsi="PTSerifRegular" w:cs="Times New Roman"/>
          <w:color w:val="000000"/>
          <w:sz w:val="28"/>
          <w:szCs w:val="28"/>
        </w:rPr>
        <w:t>вания»</w:t>
      </w:r>
      <w:r w:rsidR="00CF6476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 основной общеобразовательной программой</w:t>
      </w:r>
      <w:r w:rsidR="00801542">
        <w:rPr>
          <w:rFonts w:ascii="PTSerifRegular" w:eastAsia="Times New Roman" w:hAnsi="PTSerifRegular" w:cs="Times New Roman"/>
          <w:color w:val="000000"/>
          <w:sz w:val="28"/>
          <w:szCs w:val="28"/>
        </w:rPr>
        <w:t>, ФкГОС, ФГОС</w:t>
      </w:r>
      <w:r w:rsidR="00983D6E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 </w:t>
      </w:r>
      <w:r w:rsidR="005E4BE7" w:rsidRPr="00D61CBF">
        <w:rPr>
          <w:rFonts w:ascii="Times New Roman" w:hAnsi="Times New Roman" w:cs="Times New Roman"/>
          <w:sz w:val="28"/>
          <w:szCs w:val="28"/>
        </w:rPr>
        <w:t xml:space="preserve">и </w:t>
      </w:r>
      <w:r w:rsidR="00D61CBF">
        <w:rPr>
          <w:rFonts w:ascii="Times New Roman" w:hAnsi="Times New Roman" w:cs="Times New Roman"/>
          <w:sz w:val="28"/>
          <w:szCs w:val="28"/>
        </w:rPr>
        <w:t>У</w:t>
      </w:r>
      <w:r w:rsidR="00A66167" w:rsidRPr="00D61CB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093FB0">
        <w:rPr>
          <w:rFonts w:ascii="Times New Roman" w:hAnsi="Times New Roman" w:cs="Times New Roman"/>
          <w:sz w:val="28"/>
          <w:szCs w:val="28"/>
        </w:rPr>
        <w:t>Учреждения</w:t>
      </w:r>
      <w:r w:rsidR="00983D6E">
        <w:rPr>
          <w:rFonts w:ascii="Times New Roman" w:hAnsi="Times New Roman" w:cs="Times New Roman"/>
          <w:sz w:val="28"/>
          <w:szCs w:val="28"/>
        </w:rPr>
        <w:t>,</w:t>
      </w:r>
      <w:r w:rsidR="004A0994" w:rsidRPr="00D61CBF">
        <w:rPr>
          <w:rFonts w:ascii="Times New Roman" w:hAnsi="Times New Roman" w:cs="Times New Roman"/>
          <w:sz w:val="28"/>
          <w:szCs w:val="28"/>
        </w:rPr>
        <w:t xml:space="preserve"> </w:t>
      </w:r>
      <w:r w:rsidR="00D61CBF">
        <w:rPr>
          <w:rFonts w:ascii="Times New Roman" w:hAnsi="Times New Roman" w:cs="Times New Roman"/>
          <w:sz w:val="28"/>
          <w:szCs w:val="28"/>
        </w:rPr>
        <w:t xml:space="preserve"> </w:t>
      </w:r>
      <w:r w:rsidR="005E4BE7" w:rsidRPr="00D61CBF">
        <w:rPr>
          <w:rFonts w:ascii="Times New Roman" w:hAnsi="Times New Roman" w:cs="Times New Roman"/>
          <w:sz w:val="28"/>
          <w:szCs w:val="28"/>
        </w:rPr>
        <w:t>устанавливает правила организации и осуществления текущего</w:t>
      </w:r>
      <w:r w:rsidR="004A0994" w:rsidRPr="00D61CBF">
        <w:rPr>
          <w:rFonts w:ascii="Times New Roman" w:hAnsi="Times New Roman" w:cs="Times New Roman"/>
          <w:sz w:val="28"/>
          <w:szCs w:val="28"/>
        </w:rPr>
        <w:t xml:space="preserve"> </w:t>
      </w:r>
      <w:r w:rsidR="00D73401" w:rsidRPr="00D61CBF">
        <w:rPr>
          <w:rFonts w:ascii="Times New Roman" w:hAnsi="Times New Roman" w:cs="Times New Roman"/>
          <w:sz w:val="28"/>
          <w:szCs w:val="28"/>
        </w:rPr>
        <w:t xml:space="preserve">контроля успеваемости и </w:t>
      </w:r>
      <w:r w:rsidR="005E4BE7" w:rsidRPr="00D61CBF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="00D73401" w:rsidRPr="00D61CBF">
        <w:rPr>
          <w:rFonts w:ascii="Times New Roman" w:hAnsi="Times New Roman" w:cs="Times New Roman"/>
          <w:sz w:val="28"/>
          <w:szCs w:val="28"/>
        </w:rPr>
        <w:t xml:space="preserve"> </w:t>
      </w:r>
      <w:r w:rsidR="005E4BE7" w:rsidRPr="00D61CBF">
        <w:rPr>
          <w:rFonts w:ascii="Times New Roman" w:hAnsi="Times New Roman" w:cs="Times New Roman"/>
          <w:sz w:val="28"/>
          <w:szCs w:val="28"/>
        </w:rPr>
        <w:t>аттестации обучающихся,</w:t>
      </w:r>
      <w:r w:rsidR="004A0994" w:rsidRPr="00D61CBF">
        <w:rPr>
          <w:rFonts w:ascii="Times New Roman" w:hAnsi="Times New Roman" w:cs="Times New Roman"/>
          <w:sz w:val="28"/>
          <w:szCs w:val="28"/>
        </w:rPr>
        <w:t xml:space="preserve"> </w:t>
      </w:r>
      <w:r w:rsidR="005E4BE7" w:rsidRPr="00D61CBF">
        <w:rPr>
          <w:rFonts w:ascii="Times New Roman" w:hAnsi="Times New Roman" w:cs="Times New Roman"/>
          <w:sz w:val="28"/>
          <w:szCs w:val="28"/>
        </w:rPr>
        <w:t>соответствующие права, обязанности и ответственность участников образовательного пр</w:t>
      </w:r>
      <w:r w:rsidR="00D61CBF">
        <w:rPr>
          <w:rFonts w:ascii="Times New Roman" w:hAnsi="Times New Roman" w:cs="Times New Roman"/>
          <w:sz w:val="28"/>
          <w:szCs w:val="28"/>
        </w:rPr>
        <w:t>оцесса.</w:t>
      </w:r>
      <w:r w:rsidR="00A66167" w:rsidRPr="00D6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EE" w:rsidRPr="00D61CBF" w:rsidRDefault="00174CB5" w:rsidP="0071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 xml:space="preserve">1.2. </w:t>
      </w:r>
      <w:r w:rsidR="00D61CBF">
        <w:rPr>
          <w:rFonts w:ascii="Times New Roman" w:hAnsi="Times New Roman" w:cs="Times New Roman"/>
          <w:sz w:val="28"/>
          <w:szCs w:val="28"/>
        </w:rPr>
        <w:t>Действие настоящего П</w:t>
      </w:r>
      <w:r w:rsidR="001418EE" w:rsidRPr="00D61CBF">
        <w:rPr>
          <w:rFonts w:ascii="Times New Roman" w:hAnsi="Times New Roman" w:cs="Times New Roman"/>
          <w:sz w:val="28"/>
          <w:szCs w:val="28"/>
        </w:rPr>
        <w:t>оложения распространяется на всех обучаю</w:t>
      </w:r>
      <w:r w:rsidR="00962590">
        <w:rPr>
          <w:rFonts w:ascii="Times New Roman" w:hAnsi="Times New Roman" w:cs="Times New Roman"/>
          <w:sz w:val="28"/>
          <w:szCs w:val="28"/>
        </w:rPr>
        <w:t>-</w:t>
      </w:r>
      <w:r w:rsidR="001418EE" w:rsidRPr="00D61CBF">
        <w:rPr>
          <w:rFonts w:ascii="Times New Roman" w:hAnsi="Times New Roman" w:cs="Times New Roman"/>
          <w:sz w:val="28"/>
          <w:szCs w:val="28"/>
        </w:rPr>
        <w:t xml:space="preserve">щихся, принятых в </w:t>
      </w:r>
      <w:r w:rsidR="00D61CBF">
        <w:rPr>
          <w:rFonts w:ascii="Times New Roman" w:hAnsi="Times New Roman" w:cs="Times New Roman"/>
          <w:sz w:val="28"/>
          <w:szCs w:val="28"/>
        </w:rPr>
        <w:t xml:space="preserve">МБОУ «О(с)ОШ № 6» </w:t>
      </w:r>
      <w:r w:rsidR="001418EE" w:rsidRPr="00D61CBF">
        <w:rPr>
          <w:rFonts w:ascii="Times New Roman" w:hAnsi="Times New Roman" w:cs="Times New Roman"/>
          <w:sz w:val="28"/>
          <w:szCs w:val="28"/>
        </w:rPr>
        <w:t>на обучение по основным общеобразовательным программам основ</w:t>
      </w:r>
      <w:r w:rsidR="00A66167" w:rsidRPr="00D61CBF">
        <w:rPr>
          <w:rFonts w:ascii="Times New Roman" w:hAnsi="Times New Roman" w:cs="Times New Roman"/>
          <w:sz w:val="28"/>
          <w:szCs w:val="28"/>
        </w:rPr>
        <w:t xml:space="preserve">ного общего и среднего </w:t>
      </w:r>
      <w:r w:rsidR="00983D6E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1418EE" w:rsidRPr="00D61CBF">
        <w:rPr>
          <w:rFonts w:ascii="Times New Roman" w:hAnsi="Times New Roman" w:cs="Times New Roman"/>
          <w:sz w:val="28"/>
          <w:szCs w:val="28"/>
        </w:rPr>
        <w:t>и педагогических работников, участвующих в реализации указанных общеобразовательных программ.</w:t>
      </w:r>
    </w:p>
    <w:p w:rsidR="00D40E27" w:rsidRPr="00D61CBF" w:rsidRDefault="00717BB7" w:rsidP="00717BB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0B4" w:rsidRPr="00D61CBF">
        <w:rPr>
          <w:rFonts w:ascii="Times New Roman" w:hAnsi="Times New Roman" w:cs="Times New Roman"/>
          <w:sz w:val="28"/>
          <w:szCs w:val="28"/>
        </w:rPr>
        <w:t>1.3</w:t>
      </w:r>
      <w:r w:rsidR="004A0994" w:rsidRPr="00D61CBF">
        <w:rPr>
          <w:rFonts w:ascii="Times New Roman" w:hAnsi="Times New Roman" w:cs="Times New Roman"/>
          <w:sz w:val="28"/>
          <w:szCs w:val="28"/>
        </w:rPr>
        <w:t xml:space="preserve">. </w:t>
      </w:r>
      <w:r w:rsidR="00D40E27" w:rsidRPr="00D61CBF">
        <w:rPr>
          <w:rFonts w:ascii="Times New Roman" w:hAnsi="Times New Roman" w:cs="Times New Roman"/>
          <w:sz w:val="28"/>
          <w:szCs w:val="28"/>
        </w:rPr>
        <w:t>Данное Положение устанавливает:</w:t>
      </w:r>
    </w:p>
    <w:p w:rsidR="00D40E27" w:rsidRPr="00D61CBF" w:rsidRDefault="00D40E27" w:rsidP="00D272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- организацию текущего контроля успеваемости и промежуточной аттестации обучающихся;</w:t>
      </w:r>
    </w:p>
    <w:p w:rsidR="00D40E27" w:rsidRPr="00D61CBF" w:rsidRDefault="00D40E27" w:rsidP="00D2727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- критерии устных и письменных ответов обучающихся</w:t>
      </w:r>
      <w:r w:rsidR="001E333A" w:rsidRPr="00D61CBF">
        <w:rPr>
          <w:rFonts w:ascii="Times New Roman" w:hAnsi="Times New Roman" w:cs="Times New Roman"/>
          <w:sz w:val="28"/>
          <w:szCs w:val="28"/>
        </w:rPr>
        <w:t xml:space="preserve"> и порядок проверки письменных     работ</w:t>
      </w:r>
      <w:r w:rsidRPr="00D61CBF">
        <w:rPr>
          <w:rFonts w:ascii="Times New Roman" w:hAnsi="Times New Roman" w:cs="Times New Roman"/>
          <w:sz w:val="28"/>
          <w:szCs w:val="28"/>
        </w:rPr>
        <w:t>;</w:t>
      </w:r>
    </w:p>
    <w:p w:rsidR="00D40E27" w:rsidRPr="00D61CBF" w:rsidRDefault="00D40E27" w:rsidP="00D272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- нормы накопляемости отметок;</w:t>
      </w:r>
    </w:p>
    <w:p w:rsidR="00D40E27" w:rsidRPr="00D61CBF" w:rsidRDefault="00D40E27" w:rsidP="00D272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lastRenderedPageBreak/>
        <w:t>- правила выставления итоговых отметок;</w:t>
      </w:r>
    </w:p>
    <w:p w:rsidR="00D40E27" w:rsidRDefault="00D40E27" w:rsidP="00D272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- правила перевода обучающихся в следующий класс.</w:t>
      </w:r>
    </w:p>
    <w:p w:rsidR="0031217E" w:rsidRPr="00016467" w:rsidRDefault="0031217E" w:rsidP="0001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>1.</w:t>
      </w:r>
      <w:r w:rsidR="00016467" w:rsidRPr="00016467">
        <w:rPr>
          <w:rFonts w:ascii="Times New Roman" w:hAnsi="Times New Roman" w:cs="Times New Roman"/>
          <w:sz w:val="28"/>
          <w:szCs w:val="28"/>
        </w:rPr>
        <w:t>4</w:t>
      </w:r>
      <w:r w:rsidRPr="00016467">
        <w:rPr>
          <w:rFonts w:ascii="Times New Roman" w:hAnsi="Times New Roman" w:cs="Times New Roman"/>
          <w:sz w:val="28"/>
          <w:szCs w:val="28"/>
        </w:rPr>
        <w:t>. Настоящее Положение определяет формы, периодичность, порядок те</w:t>
      </w:r>
      <w:r w:rsidR="00962590">
        <w:rPr>
          <w:rFonts w:ascii="Times New Roman" w:hAnsi="Times New Roman" w:cs="Times New Roman"/>
          <w:sz w:val="28"/>
          <w:szCs w:val="28"/>
        </w:rPr>
        <w:t>-</w:t>
      </w:r>
      <w:r w:rsidRPr="00016467">
        <w:rPr>
          <w:rFonts w:ascii="Times New Roman" w:hAnsi="Times New Roman" w:cs="Times New Roman"/>
          <w:sz w:val="28"/>
          <w:szCs w:val="28"/>
        </w:rPr>
        <w:t>кущего контроля успеваемости и промежуточн</w:t>
      </w:r>
      <w:r w:rsidR="00B74B15">
        <w:rPr>
          <w:rFonts w:ascii="Times New Roman" w:hAnsi="Times New Roman" w:cs="Times New Roman"/>
          <w:sz w:val="28"/>
          <w:szCs w:val="28"/>
        </w:rPr>
        <w:t>ая</w:t>
      </w:r>
      <w:r w:rsidRPr="00016467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B74B15">
        <w:rPr>
          <w:rFonts w:ascii="Times New Roman" w:hAnsi="Times New Roman" w:cs="Times New Roman"/>
          <w:sz w:val="28"/>
          <w:szCs w:val="28"/>
        </w:rPr>
        <w:t>я</w:t>
      </w:r>
      <w:r w:rsidRPr="00016467">
        <w:rPr>
          <w:rFonts w:ascii="Times New Roman" w:hAnsi="Times New Roman" w:cs="Times New Roman"/>
          <w:sz w:val="28"/>
          <w:szCs w:val="28"/>
        </w:rPr>
        <w:t xml:space="preserve"> учащихся в образовательном учреждении, их перевод в следующий класс по итогам учебного года (освоения образовательной программы предыдущего уровня). </w:t>
      </w:r>
    </w:p>
    <w:p w:rsidR="00BD7173" w:rsidRPr="00016467" w:rsidRDefault="00717BB7" w:rsidP="00717B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 xml:space="preserve">   </w:t>
      </w:r>
      <w:r w:rsidR="00962590">
        <w:rPr>
          <w:rFonts w:ascii="Times New Roman" w:hAnsi="Times New Roman" w:cs="Times New Roman"/>
          <w:sz w:val="28"/>
          <w:szCs w:val="28"/>
        </w:rPr>
        <w:t xml:space="preserve">   </w:t>
      </w:r>
      <w:r w:rsidR="00D40E27" w:rsidRPr="00016467">
        <w:rPr>
          <w:rFonts w:ascii="Times New Roman" w:hAnsi="Times New Roman" w:cs="Times New Roman"/>
          <w:sz w:val="28"/>
          <w:szCs w:val="28"/>
        </w:rPr>
        <w:t>1.</w:t>
      </w:r>
      <w:r w:rsidR="00016467" w:rsidRPr="00016467">
        <w:rPr>
          <w:rFonts w:ascii="Times New Roman" w:hAnsi="Times New Roman" w:cs="Times New Roman"/>
          <w:sz w:val="28"/>
          <w:szCs w:val="28"/>
        </w:rPr>
        <w:t>5</w:t>
      </w:r>
      <w:r w:rsidR="00D40E27" w:rsidRPr="00016467">
        <w:rPr>
          <w:rFonts w:ascii="Times New Roman" w:hAnsi="Times New Roman" w:cs="Times New Roman"/>
          <w:sz w:val="28"/>
          <w:szCs w:val="28"/>
        </w:rPr>
        <w:t>.</w:t>
      </w:r>
      <w:r w:rsidR="007903D7" w:rsidRPr="00016467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r w:rsidR="002B00B4" w:rsidRPr="00016467">
        <w:rPr>
          <w:rFonts w:ascii="Times New Roman" w:hAnsi="Times New Roman" w:cs="Times New Roman"/>
          <w:sz w:val="28"/>
          <w:szCs w:val="28"/>
        </w:rPr>
        <w:t xml:space="preserve"> </w:t>
      </w:r>
      <w:r w:rsidR="00BD7173" w:rsidRPr="00016467">
        <w:rPr>
          <w:rFonts w:ascii="Times New Roman" w:hAnsi="Times New Roman" w:cs="Times New Roman"/>
          <w:sz w:val="28"/>
          <w:szCs w:val="28"/>
        </w:rPr>
        <w:t>и промежуточн</w:t>
      </w:r>
      <w:r w:rsidR="00D752E8">
        <w:rPr>
          <w:rFonts w:ascii="Times New Roman" w:hAnsi="Times New Roman" w:cs="Times New Roman"/>
          <w:sz w:val="28"/>
          <w:szCs w:val="28"/>
        </w:rPr>
        <w:t>ая</w:t>
      </w:r>
      <w:r w:rsidR="00BD7173" w:rsidRPr="00016467">
        <w:rPr>
          <w:rFonts w:ascii="Times New Roman" w:hAnsi="Times New Roman" w:cs="Times New Roman"/>
          <w:sz w:val="28"/>
          <w:szCs w:val="28"/>
        </w:rPr>
        <w:t xml:space="preserve"> ат</w:t>
      </w:r>
      <w:r w:rsidR="002B00B4" w:rsidRPr="00016467">
        <w:rPr>
          <w:rFonts w:ascii="Times New Roman" w:hAnsi="Times New Roman" w:cs="Times New Roman"/>
          <w:sz w:val="28"/>
          <w:szCs w:val="28"/>
        </w:rPr>
        <w:t>тестаци</w:t>
      </w:r>
      <w:r w:rsidR="00D752E8">
        <w:rPr>
          <w:rFonts w:ascii="Times New Roman" w:hAnsi="Times New Roman" w:cs="Times New Roman"/>
          <w:sz w:val="28"/>
          <w:szCs w:val="28"/>
        </w:rPr>
        <w:t xml:space="preserve">я </w:t>
      </w:r>
      <w:r w:rsidR="00BD7173" w:rsidRPr="00016467">
        <w:rPr>
          <w:rFonts w:ascii="Times New Roman" w:hAnsi="Times New Roman" w:cs="Times New Roman"/>
          <w:sz w:val="28"/>
          <w:szCs w:val="28"/>
        </w:rPr>
        <w:t>обучающихся осущест</w:t>
      </w:r>
      <w:r w:rsidR="00D61CBF" w:rsidRPr="00016467">
        <w:rPr>
          <w:rFonts w:ascii="Times New Roman" w:hAnsi="Times New Roman" w:cs="Times New Roman"/>
          <w:sz w:val="28"/>
          <w:szCs w:val="28"/>
        </w:rPr>
        <w:t>вляется на основе системы оценивания</w:t>
      </w:r>
      <w:r w:rsidR="00BD7173" w:rsidRPr="00016467">
        <w:rPr>
          <w:rFonts w:ascii="Times New Roman" w:hAnsi="Times New Roman" w:cs="Times New Roman"/>
          <w:sz w:val="28"/>
          <w:szCs w:val="28"/>
        </w:rPr>
        <w:t xml:space="preserve">, в формах и порядке,  установленных </w:t>
      </w:r>
      <w:r w:rsidR="00D61CBF" w:rsidRPr="00016467">
        <w:rPr>
          <w:rFonts w:ascii="Times New Roman" w:hAnsi="Times New Roman" w:cs="Times New Roman"/>
          <w:sz w:val="28"/>
          <w:szCs w:val="28"/>
        </w:rPr>
        <w:t>У</w:t>
      </w:r>
      <w:r w:rsidR="00BD7173" w:rsidRPr="0001646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61CBF" w:rsidRPr="00016467">
        <w:rPr>
          <w:rFonts w:ascii="Times New Roman" w:hAnsi="Times New Roman" w:cs="Times New Roman"/>
          <w:sz w:val="28"/>
          <w:szCs w:val="28"/>
        </w:rPr>
        <w:t>школы</w:t>
      </w:r>
      <w:r w:rsidR="00BD7173" w:rsidRPr="00016467">
        <w:rPr>
          <w:rFonts w:ascii="Times New Roman" w:hAnsi="Times New Roman" w:cs="Times New Roman"/>
          <w:sz w:val="28"/>
          <w:szCs w:val="28"/>
        </w:rPr>
        <w:t xml:space="preserve">, с учетом требований локальных правовых актов, принятых органами управления </w:t>
      </w:r>
      <w:r w:rsidR="00D61CBF" w:rsidRPr="0001646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D7173" w:rsidRPr="00016467">
        <w:rPr>
          <w:rFonts w:ascii="Times New Roman" w:hAnsi="Times New Roman" w:cs="Times New Roman"/>
          <w:sz w:val="28"/>
          <w:szCs w:val="28"/>
        </w:rPr>
        <w:t>в пределах их компетенции.</w:t>
      </w:r>
    </w:p>
    <w:p w:rsidR="00D60B04" w:rsidRPr="00016467" w:rsidRDefault="00D60B04" w:rsidP="00717B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4CB5" w:rsidRDefault="00962590" w:rsidP="00D27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4CB5" w:rsidRPr="007C73AD">
        <w:rPr>
          <w:rFonts w:ascii="Times New Roman" w:hAnsi="Times New Roman" w:cs="Times New Roman"/>
          <w:b/>
          <w:sz w:val="28"/>
          <w:szCs w:val="28"/>
        </w:rPr>
        <w:t>. Текущ</w:t>
      </w:r>
      <w:r w:rsidR="007C73AD">
        <w:rPr>
          <w:rFonts w:ascii="Times New Roman" w:hAnsi="Times New Roman" w:cs="Times New Roman"/>
          <w:b/>
          <w:sz w:val="28"/>
          <w:szCs w:val="28"/>
        </w:rPr>
        <w:t xml:space="preserve">ий контроль </w:t>
      </w:r>
      <w:r w:rsidR="00217988">
        <w:rPr>
          <w:rFonts w:ascii="Times New Roman" w:hAnsi="Times New Roman" w:cs="Times New Roman"/>
          <w:b/>
          <w:sz w:val="28"/>
          <w:szCs w:val="28"/>
        </w:rPr>
        <w:t>успеваемости учащихся</w:t>
      </w:r>
    </w:p>
    <w:p w:rsidR="00D60B04" w:rsidRPr="00016467" w:rsidRDefault="00D60B04" w:rsidP="0001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>2.1. Текущий контроль успеваемости учащихся – это систематическая про</w:t>
      </w:r>
      <w:r w:rsidR="00962590">
        <w:rPr>
          <w:rFonts w:ascii="Times New Roman" w:hAnsi="Times New Roman" w:cs="Times New Roman"/>
          <w:sz w:val="28"/>
          <w:szCs w:val="28"/>
        </w:rPr>
        <w:t>-</w:t>
      </w:r>
      <w:r w:rsidRPr="00016467">
        <w:rPr>
          <w:rFonts w:ascii="Times New Roman" w:hAnsi="Times New Roman" w:cs="Times New Roman"/>
          <w:sz w:val="28"/>
          <w:szCs w:val="28"/>
        </w:rPr>
        <w:t>верка образовательных (учебных)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635D8B" w:rsidRPr="00D61CBF" w:rsidRDefault="005E4BE7" w:rsidP="0071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2.</w:t>
      </w:r>
      <w:r w:rsidR="00016467">
        <w:rPr>
          <w:rFonts w:ascii="Times New Roman" w:hAnsi="Times New Roman" w:cs="Times New Roman"/>
          <w:sz w:val="28"/>
          <w:szCs w:val="28"/>
        </w:rPr>
        <w:t>2</w:t>
      </w:r>
      <w:r w:rsidR="007903D7" w:rsidRPr="00D61CBF">
        <w:rPr>
          <w:rFonts w:ascii="Times New Roman" w:hAnsi="Times New Roman" w:cs="Times New Roman"/>
          <w:sz w:val="28"/>
          <w:szCs w:val="28"/>
        </w:rPr>
        <w:t>. Текущий контроль успеваемости обучающихся представляет собой совокупность мероприятий, включающую</w:t>
      </w:r>
      <w:r w:rsidR="00635D8B" w:rsidRPr="00D61CBF">
        <w:rPr>
          <w:rFonts w:ascii="Times New Roman" w:hAnsi="Times New Roman" w:cs="Times New Roman"/>
          <w:sz w:val="28"/>
          <w:szCs w:val="28"/>
        </w:rPr>
        <w:t xml:space="preserve"> </w:t>
      </w:r>
      <w:r w:rsidR="007903D7" w:rsidRPr="00D61CBF">
        <w:rPr>
          <w:rFonts w:ascii="Times New Roman" w:hAnsi="Times New Roman" w:cs="Times New Roman"/>
          <w:sz w:val="28"/>
          <w:szCs w:val="28"/>
        </w:rPr>
        <w:t>планирование текущего контроля</w:t>
      </w:r>
      <w:r w:rsidR="00D61CBF">
        <w:rPr>
          <w:rFonts w:ascii="Times New Roman" w:hAnsi="Times New Roman" w:cs="Times New Roman"/>
          <w:sz w:val="28"/>
          <w:szCs w:val="28"/>
        </w:rPr>
        <w:t xml:space="preserve"> по отдельным учебным предметам </w:t>
      </w:r>
      <w:r w:rsidR="00635D8B" w:rsidRPr="00D61CBF">
        <w:rPr>
          <w:rFonts w:ascii="Times New Roman" w:hAnsi="Times New Roman" w:cs="Times New Roman"/>
          <w:sz w:val="28"/>
          <w:szCs w:val="28"/>
        </w:rPr>
        <w:t>учебного плана основной</w:t>
      </w:r>
      <w:r w:rsidRPr="00D61CBF">
        <w:rPr>
          <w:rFonts w:ascii="Times New Roman" w:hAnsi="Times New Roman" w:cs="Times New Roman"/>
          <w:sz w:val="28"/>
          <w:szCs w:val="28"/>
        </w:rPr>
        <w:t xml:space="preserve"> </w:t>
      </w:r>
      <w:r w:rsidR="00635D8B" w:rsidRPr="00D61CBF">
        <w:rPr>
          <w:rFonts w:ascii="Times New Roman" w:hAnsi="Times New Roman" w:cs="Times New Roman"/>
          <w:sz w:val="28"/>
          <w:szCs w:val="28"/>
        </w:rPr>
        <w:t>общеобразовательной программы, проверку(оценку) хода и результатов выполнения обучающимися контрольных работ, а также документальное оформление результатов проверки(</w:t>
      </w:r>
      <w:r w:rsidR="00983D6E">
        <w:rPr>
          <w:rFonts w:ascii="Times New Roman" w:hAnsi="Times New Roman" w:cs="Times New Roman"/>
          <w:sz w:val="28"/>
          <w:szCs w:val="28"/>
        </w:rPr>
        <w:t>оценки), осуществляемых в целях</w:t>
      </w:r>
      <w:r w:rsidR="00635D8B" w:rsidRPr="00D61CBF">
        <w:rPr>
          <w:rFonts w:ascii="Times New Roman" w:hAnsi="Times New Roman" w:cs="Times New Roman"/>
          <w:sz w:val="28"/>
          <w:szCs w:val="28"/>
        </w:rPr>
        <w:t xml:space="preserve"> систематического  контроля </w:t>
      </w:r>
      <w:r w:rsidRPr="00D61CBF">
        <w:rPr>
          <w:rFonts w:ascii="Times New Roman" w:hAnsi="Times New Roman" w:cs="Times New Roman"/>
          <w:sz w:val="28"/>
          <w:szCs w:val="28"/>
        </w:rPr>
        <w:t xml:space="preserve"> уровня освоения обучающимися тем, разделов учебных программ, прочности формируемых предметных знаний и умений, степени развития деятельностно</w:t>
      </w:r>
      <w:r w:rsidR="009B4308">
        <w:rPr>
          <w:rFonts w:ascii="Times New Roman" w:hAnsi="Times New Roman" w:cs="Times New Roman"/>
          <w:sz w:val="28"/>
          <w:szCs w:val="28"/>
        </w:rPr>
        <w:t xml:space="preserve"> </w:t>
      </w:r>
      <w:r w:rsidRPr="00D61CBF">
        <w:rPr>
          <w:rFonts w:ascii="Times New Roman" w:hAnsi="Times New Roman" w:cs="Times New Roman"/>
          <w:sz w:val="28"/>
          <w:szCs w:val="28"/>
        </w:rPr>
        <w:t>-</w:t>
      </w:r>
      <w:r w:rsidR="009B4308">
        <w:rPr>
          <w:rFonts w:ascii="Times New Roman" w:hAnsi="Times New Roman" w:cs="Times New Roman"/>
          <w:sz w:val="28"/>
          <w:szCs w:val="28"/>
        </w:rPr>
        <w:t xml:space="preserve"> </w:t>
      </w:r>
      <w:r w:rsidRPr="00D61CBF">
        <w:rPr>
          <w:rFonts w:ascii="Times New Roman" w:hAnsi="Times New Roman" w:cs="Times New Roman"/>
          <w:sz w:val="28"/>
          <w:szCs w:val="28"/>
        </w:rPr>
        <w:t>коммуникативных умений, ценностных ориентаци</w:t>
      </w:r>
      <w:r w:rsidR="004A0994" w:rsidRPr="00D61CBF">
        <w:rPr>
          <w:rFonts w:ascii="Times New Roman" w:hAnsi="Times New Roman" w:cs="Times New Roman"/>
          <w:sz w:val="28"/>
          <w:szCs w:val="28"/>
        </w:rPr>
        <w:t>й</w:t>
      </w:r>
      <w:r w:rsidRPr="00D61CBF">
        <w:rPr>
          <w:rFonts w:ascii="Times New Roman" w:hAnsi="Times New Roman" w:cs="Times New Roman"/>
          <w:sz w:val="28"/>
          <w:szCs w:val="28"/>
        </w:rPr>
        <w:t>; анализ</w:t>
      </w:r>
      <w:r w:rsidR="00635D8B" w:rsidRPr="00D61CBF">
        <w:rPr>
          <w:rFonts w:ascii="Times New Roman" w:hAnsi="Times New Roman" w:cs="Times New Roman"/>
          <w:sz w:val="28"/>
          <w:szCs w:val="28"/>
        </w:rPr>
        <w:t>а</w:t>
      </w:r>
      <w:r w:rsidRPr="00D61CBF">
        <w:rPr>
          <w:rFonts w:ascii="Times New Roman" w:hAnsi="Times New Roman" w:cs="Times New Roman"/>
          <w:sz w:val="28"/>
          <w:szCs w:val="28"/>
        </w:rPr>
        <w:t xml:space="preserve"> хода формирования знаний и умений учащихся, позволяющий учителю и ученику своевременно отреагировать на выявленные недостатки, установить их причины и принять необходимые меры к устранению. </w:t>
      </w:r>
    </w:p>
    <w:p w:rsidR="005E4BE7" w:rsidRPr="00D61CBF" w:rsidRDefault="005E4BE7" w:rsidP="00D2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неуспеваемости.</w:t>
      </w:r>
    </w:p>
    <w:p w:rsidR="00AD499D" w:rsidRDefault="00635D8B" w:rsidP="00D2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 xml:space="preserve">Текущему контролю </w:t>
      </w:r>
      <w:r w:rsidR="005E4BE7" w:rsidRPr="00D61CBF">
        <w:rPr>
          <w:rFonts w:ascii="Times New Roman" w:hAnsi="Times New Roman" w:cs="Times New Roman"/>
          <w:sz w:val="28"/>
          <w:szCs w:val="28"/>
        </w:rPr>
        <w:t>подлежат о</w:t>
      </w:r>
      <w:r w:rsidR="00A66167" w:rsidRPr="00D61CBF">
        <w:rPr>
          <w:rFonts w:ascii="Times New Roman" w:hAnsi="Times New Roman" w:cs="Times New Roman"/>
          <w:sz w:val="28"/>
          <w:szCs w:val="28"/>
        </w:rPr>
        <w:t>бучающиеся всех классов школы</w:t>
      </w:r>
      <w:r w:rsidR="00AD499D">
        <w:rPr>
          <w:rFonts w:ascii="Times New Roman" w:hAnsi="Times New Roman" w:cs="Times New Roman"/>
          <w:sz w:val="28"/>
          <w:szCs w:val="28"/>
        </w:rPr>
        <w:t>.</w:t>
      </w:r>
      <w:r w:rsidR="00D73401" w:rsidRPr="00D6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739" w:rsidRDefault="005E4BE7" w:rsidP="009E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Теку</w:t>
      </w:r>
      <w:r w:rsidR="00635D8B" w:rsidRPr="00D61CBF">
        <w:rPr>
          <w:rFonts w:ascii="Times New Roman" w:hAnsi="Times New Roman" w:cs="Times New Roman"/>
          <w:sz w:val="28"/>
          <w:szCs w:val="28"/>
        </w:rPr>
        <w:t xml:space="preserve">щий </w:t>
      </w:r>
      <w:r w:rsidR="00566028" w:rsidRPr="00D61CB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66028">
        <w:rPr>
          <w:rFonts w:ascii="Times New Roman" w:hAnsi="Times New Roman" w:cs="Times New Roman"/>
          <w:sz w:val="28"/>
          <w:szCs w:val="28"/>
        </w:rPr>
        <w:t>обучающихся</w:t>
      </w:r>
      <w:r w:rsidR="00AD499D">
        <w:rPr>
          <w:rFonts w:ascii="Times New Roman" w:hAnsi="Times New Roman" w:cs="Times New Roman"/>
          <w:sz w:val="28"/>
          <w:szCs w:val="28"/>
        </w:rPr>
        <w:t xml:space="preserve"> </w:t>
      </w:r>
      <w:r w:rsidRPr="00D61CBF">
        <w:rPr>
          <w:rFonts w:ascii="Times New Roman" w:hAnsi="Times New Roman" w:cs="Times New Roman"/>
          <w:sz w:val="28"/>
          <w:szCs w:val="28"/>
        </w:rPr>
        <w:t xml:space="preserve">осуществляется по предметам учебного плана по </w:t>
      </w:r>
      <w:r w:rsidR="009B4308">
        <w:rPr>
          <w:rFonts w:ascii="Times New Roman" w:hAnsi="Times New Roman" w:cs="Times New Roman"/>
          <w:sz w:val="28"/>
          <w:szCs w:val="28"/>
        </w:rPr>
        <w:t xml:space="preserve">5- </w:t>
      </w:r>
      <w:r w:rsidRPr="00D61CBF">
        <w:rPr>
          <w:rFonts w:ascii="Times New Roman" w:hAnsi="Times New Roman" w:cs="Times New Roman"/>
          <w:sz w:val="28"/>
          <w:szCs w:val="28"/>
        </w:rPr>
        <w:t>балльной системе</w:t>
      </w:r>
      <w:r w:rsidR="00D73401" w:rsidRPr="00D61CBF">
        <w:rPr>
          <w:rFonts w:ascii="Times New Roman" w:hAnsi="Times New Roman" w:cs="Times New Roman"/>
          <w:sz w:val="28"/>
          <w:szCs w:val="28"/>
        </w:rPr>
        <w:t>.</w:t>
      </w:r>
    </w:p>
    <w:p w:rsidR="009E3739" w:rsidRPr="00F84008" w:rsidRDefault="009E3739" w:rsidP="009E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08">
        <w:rPr>
          <w:rFonts w:ascii="Times New Roman" w:hAnsi="Times New Roman" w:cs="Times New Roman"/>
          <w:sz w:val="28"/>
          <w:szCs w:val="28"/>
        </w:rPr>
        <w:t>2.</w:t>
      </w:r>
      <w:r w:rsidR="00016467">
        <w:rPr>
          <w:rFonts w:ascii="Times New Roman" w:hAnsi="Times New Roman" w:cs="Times New Roman"/>
          <w:sz w:val="28"/>
          <w:szCs w:val="28"/>
        </w:rPr>
        <w:t>3</w:t>
      </w:r>
      <w:r w:rsidRPr="00F84008">
        <w:rPr>
          <w:rFonts w:ascii="Times New Roman" w:hAnsi="Times New Roman" w:cs="Times New Roman"/>
          <w:sz w:val="28"/>
          <w:szCs w:val="28"/>
        </w:rPr>
        <w:t>. Текущий контроль осуществляется в следующих формах:</w:t>
      </w:r>
    </w:p>
    <w:p w:rsidR="009E3739" w:rsidRPr="00F84008" w:rsidRDefault="009E3739" w:rsidP="009E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008">
        <w:rPr>
          <w:rFonts w:ascii="Times New Roman" w:hAnsi="Times New Roman" w:cs="Times New Roman"/>
          <w:sz w:val="28"/>
          <w:szCs w:val="28"/>
        </w:rPr>
        <w:t>устные и письменные индивидуальные опросы;</w:t>
      </w:r>
    </w:p>
    <w:p w:rsidR="009E3739" w:rsidRPr="00F84008" w:rsidRDefault="009E3739" w:rsidP="009E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008">
        <w:rPr>
          <w:rFonts w:ascii="Times New Roman" w:hAnsi="Times New Roman" w:cs="Times New Roman"/>
          <w:sz w:val="28"/>
          <w:szCs w:val="28"/>
        </w:rPr>
        <w:t>самостоятельные и проверочные работы, комплексные работы;</w:t>
      </w:r>
    </w:p>
    <w:p w:rsidR="009E3739" w:rsidRPr="00F84008" w:rsidRDefault="009E3739" w:rsidP="009E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008">
        <w:rPr>
          <w:rFonts w:ascii="Times New Roman" w:hAnsi="Times New Roman" w:cs="Times New Roman"/>
          <w:sz w:val="28"/>
          <w:szCs w:val="28"/>
        </w:rPr>
        <w:t>устные и письменные контрольные работы и зачеты;</w:t>
      </w:r>
    </w:p>
    <w:p w:rsidR="009E3739" w:rsidRPr="00F84008" w:rsidRDefault="009E3739" w:rsidP="009E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008">
        <w:rPr>
          <w:rFonts w:ascii="Times New Roman" w:hAnsi="Times New Roman" w:cs="Times New Roman"/>
          <w:sz w:val="28"/>
          <w:szCs w:val="28"/>
        </w:rPr>
        <w:t>сочинения, изложения, диктанты (могут содержать творческие задания);</w:t>
      </w:r>
    </w:p>
    <w:p w:rsidR="009E3739" w:rsidRPr="00F84008" w:rsidRDefault="009E3739" w:rsidP="009E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008">
        <w:rPr>
          <w:rFonts w:ascii="Times New Roman" w:hAnsi="Times New Roman" w:cs="Times New Roman"/>
          <w:sz w:val="28"/>
          <w:szCs w:val="28"/>
        </w:rPr>
        <w:t>практические и лабораторные работы;</w:t>
      </w:r>
    </w:p>
    <w:p w:rsidR="009E3739" w:rsidRPr="00F84008" w:rsidRDefault="009E3739" w:rsidP="009E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008">
        <w:rPr>
          <w:rFonts w:ascii="Times New Roman" w:hAnsi="Times New Roman" w:cs="Times New Roman"/>
          <w:sz w:val="28"/>
          <w:szCs w:val="28"/>
        </w:rPr>
        <w:t>выполнение контрольных упражнений, нормативов по физической культуре (виду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спорта);</w:t>
      </w:r>
    </w:p>
    <w:p w:rsidR="009E3739" w:rsidRPr="00F84008" w:rsidRDefault="009E3739" w:rsidP="009E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4008">
        <w:rPr>
          <w:rFonts w:ascii="Times New Roman" w:hAnsi="Times New Roman" w:cs="Times New Roman"/>
          <w:sz w:val="28"/>
          <w:szCs w:val="28"/>
        </w:rPr>
        <w:t xml:space="preserve"> защита учебно-исследовательских работ и проектов, творческих проектов;</w:t>
      </w:r>
    </w:p>
    <w:p w:rsidR="009E3739" w:rsidRPr="00F84008" w:rsidRDefault="009E3739" w:rsidP="009E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008">
        <w:rPr>
          <w:rFonts w:ascii="Times New Roman" w:hAnsi="Times New Roman" w:cs="Times New Roman"/>
          <w:sz w:val="28"/>
          <w:szCs w:val="28"/>
        </w:rPr>
        <w:t>тестирование, в том числе с использованием контрольно-измерительных</w:t>
      </w:r>
    </w:p>
    <w:p w:rsidR="009E3739" w:rsidRPr="00F84008" w:rsidRDefault="009E3739" w:rsidP="009E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08">
        <w:rPr>
          <w:rFonts w:ascii="Times New Roman" w:hAnsi="Times New Roman" w:cs="Times New Roman"/>
          <w:sz w:val="28"/>
          <w:szCs w:val="28"/>
        </w:rPr>
        <w:lastRenderedPageBreak/>
        <w:t>материалов, информационно-коммуникационных технологий.</w:t>
      </w:r>
    </w:p>
    <w:p w:rsidR="009E3739" w:rsidRPr="00F84008" w:rsidRDefault="009E3739" w:rsidP="009E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08">
        <w:rPr>
          <w:rFonts w:ascii="Times New Roman" w:hAnsi="Times New Roman" w:cs="Times New Roman"/>
          <w:sz w:val="28"/>
          <w:szCs w:val="28"/>
        </w:rPr>
        <w:t>2.</w:t>
      </w:r>
      <w:r w:rsidR="00767B53">
        <w:rPr>
          <w:rFonts w:ascii="Times New Roman" w:hAnsi="Times New Roman" w:cs="Times New Roman"/>
          <w:sz w:val="28"/>
          <w:szCs w:val="28"/>
        </w:rPr>
        <w:t>4.</w:t>
      </w:r>
      <w:r w:rsidR="00962590"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Формы и периодичность текущего контроля успеваемости учащегося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определяет самостоятельно в соответствии с учебной программой предмета,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содержания учебного материала и используемых им образовательных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отражает в рабочей программе.</w:t>
      </w:r>
    </w:p>
    <w:p w:rsidR="009E3739" w:rsidRPr="00F84008" w:rsidRDefault="009E3739" w:rsidP="009E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08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контролирует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организацию текущего контроля успеваемости учащихся, оказывает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необходимости методическую помощь учителю.</w:t>
      </w:r>
    </w:p>
    <w:p w:rsidR="009E3739" w:rsidRPr="00F84008" w:rsidRDefault="009E3739" w:rsidP="009E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08">
        <w:rPr>
          <w:rFonts w:ascii="Times New Roman" w:hAnsi="Times New Roman" w:cs="Times New Roman"/>
          <w:sz w:val="28"/>
          <w:szCs w:val="28"/>
        </w:rPr>
        <w:t>2.</w:t>
      </w:r>
      <w:r w:rsidR="00767B53">
        <w:rPr>
          <w:rFonts w:ascii="Times New Roman" w:hAnsi="Times New Roman" w:cs="Times New Roman"/>
          <w:sz w:val="28"/>
          <w:szCs w:val="28"/>
        </w:rPr>
        <w:t xml:space="preserve">5. </w:t>
      </w:r>
      <w:r w:rsidRPr="00F84008">
        <w:rPr>
          <w:rFonts w:ascii="Times New Roman" w:hAnsi="Times New Roman" w:cs="Times New Roman"/>
          <w:sz w:val="28"/>
          <w:szCs w:val="28"/>
        </w:rPr>
        <w:t>При организации текущего контроля успеваемости учащихся прово</w:t>
      </w:r>
      <w:r w:rsidR="00962590">
        <w:rPr>
          <w:rFonts w:ascii="Times New Roman" w:hAnsi="Times New Roman" w:cs="Times New Roman"/>
          <w:sz w:val="28"/>
          <w:szCs w:val="28"/>
        </w:rPr>
        <w:t>-</w:t>
      </w:r>
      <w:r w:rsidRPr="00F84008">
        <w:rPr>
          <w:rFonts w:ascii="Times New Roman" w:hAnsi="Times New Roman" w:cs="Times New Roman"/>
          <w:sz w:val="28"/>
          <w:szCs w:val="28"/>
        </w:rPr>
        <w:t>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9E3739" w:rsidRPr="00F84008" w:rsidRDefault="009E3739" w:rsidP="009E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008">
        <w:rPr>
          <w:rFonts w:ascii="Times New Roman" w:hAnsi="Times New Roman" w:cs="Times New Roman"/>
          <w:sz w:val="28"/>
          <w:szCs w:val="28"/>
        </w:rPr>
        <w:t>оценивание достижения планируемых результатов - личностных,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84008">
        <w:rPr>
          <w:rFonts w:ascii="Times New Roman" w:hAnsi="Times New Roman" w:cs="Times New Roman"/>
          <w:sz w:val="28"/>
          <w:szCs w:val="28"/>
        </w:rPr>
        <w:t>етапредметных, предметных с использованием комплексного подхода;</w:t>
      </w:r>
    </w:p>
    <w:p w:rsidR="009E3739" w:rsidRPr="00F84008" w:rsidRDefault="009E3739" w:rsidP="009E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008">
        <w:rPr>
          <w:rFonts w:ascii="Times New Roman" w:hAnsi="Times New Roman" w:cs="Times New Roman"/>
          <w:sz w:val="28"/>
          <w:szCs w:val="28"/>
        </w:rPr>
        <w:t>организация работы по накопительной системе оценки в рамках Портфолио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учащихся;</w:t>
      </w:r>
    </w:p>
    <w:p w:rsidR="009E3739" w:rsidRPr="00F84008" w:rsidRDefault="009E3739" w:rsidP="009E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008">
        <w:rPr>
          <w:rFonts w:ascii="Times New Roman" w:hAnsi="Times New Roman" w:cs="Times New Roman"/>
          <w:sz w:val="28"/>
          <w:szCs w:val="28"/>
        </w:rPr>
        <w:t>систематизация материалов наблюдений (оценочных листов, результатов</w:t>
      </w:r>
    </w:p>
    <w:p w:rsidR="009E3739" w:rsidRPr="00F84008" w:rsidRDefault="009E3739" w:rsidP="009E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08">
        <w:rPr>
          <w:rFonts w:ascii="Times New Roman" w:hAnsi="Times New Roman" w:cs="Times New Roman"/>
          <w:sz w:val="28"/>
          <w:szCs w:val="28"/>
        </w:rPr>
        <w:t>диагностик и наблюдений);</w:t>
      </w:r>
    </w:p>
    <w:p w:rsidR="009E3739" w:rsidRPr="00F84008" w:rsidRDefault="009E3739" w:rsidP="009E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проведение текущих и итоговых стандартизированных работ по русскому</w:t>
      </w:r>
    </w:p>
    <w:p w:rsidR="009E3739" w:rsidRDefault="009E3739" w:rsidP="009E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08">
        <w:rPr>
          <w:rFonts w:ascii="Times New Roman" w:hAnsi="Times New Roman" w:cs="Times New Roman"/>
          <w:sz w:val="28"/>
          <w:szCs w:val="28"/>
        </w:rPr>
        <w:t xml:space="preserve">языку, математике, </w:t>
      </w:r>
      <w:r>
        <w:rPr>
          <w:rFonts w:ascii="Times New Roman" w:hAnsi="Times New Roman" w:cs="Times New Roman"/>
          <w:sz w:val="28"/>
          <w:szCs w:val="28"/>
        </w:rPr>
        <w:t>и другим предметам, в рабочих программах которых они предусмотрены</w:t>
      </w:r>
      <w:r w:rsidRPr="00F84008">
        <w:rPr>
          <w:rFonts w:ascii="Times New Roman" w:hAnsi="Times New Roman" w:cs="Times New Roman"/>
          <w:sz w:val="28"/>
          <w:szCs w:val="28"/>
        </w:rPr>
        <w:t>.</w:t>
      </w:r>
    </w:p>
    <w:p w:rsidR="00435532" w:rsidRPr="00F84008" w:rsidRDefault="00435532" w:rsidP="0096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4008">
        <w:rPr>
          <w:rFonts w:ascii="Times New Roman" w:hAnsi="Times New Roman" w:cs="Times New Roman"/>
          <w:sz w:val="28"/>
          <w:szCs w:val="28"/>
        </w:rPr>
        <w:t>. Текущий контроль успеваемости осуществляется в виде отметок по пятибальной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шкале в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84008">
        <w:rPr>
          <w:rFonts w:ascii="Times New Roman" w:hAnsi="Times New Roman" w:cs="Times New Roman"/>
          <w:sz w:val="28"/>
          <w:szCs w:val="28"/>
        </w:rPr>
        <w:t xml:space="preserve"> - 11 классах (минимальный балл – 2, максимальный – 5),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выставляются в классный журнал.</w:t>
      </w:r>
    </w:p>
    <w:p w:rsidR="00C34C5F" w:rsidRPr="00016467" w:rsidRDefault="00C34C5F" w:rsidP="00016467">
      <w:pPr>
        <w:pStyle w:val="Default"/>
        <w:ind w:firstLine="708"/>
        <w:jc w:val="both"/>
        <w:rPr>
          <w:sz w:val="28"/>
          <w:szCs w:val="28"/>
        </w:rPr>
      </w:pPr>
      <w:r w:rsidRPr="00016467">
        <w:rPr>
          <w:sz w:val="28"/>
          <w:szCs w:val="28"/>
        </w:rPr>
        <w:t>2.</w:t>
      </w:r>
      <w:r w:rsidR="00435532">
        <w:rPr>
          <w:sz w:val="28"/>
          <w:szCs w:val="28"/>
        </w:rPr>
        <w:t>7</w:t>
      </w:r>
      <w:r w:rsidRPr="00016467">
        <w:rPr>
          <w:sz w:val="28"/>
          <w:szCs w:val="28"/>
        </w:rPr>
        <w:t xml:space="preserve">.В зависимости от особенностей предмета оценки, представления ее результатов, рабочие программы учебных предметов могут предусматривать устные, письменные и практические контрольные работы. </w:t>
      </w:r>
    </w:p>
    <w:p w:rsidR="00C34C5F" w:rsidRPr="00016467" w:rsidRDefault="006F10EF" w:rsidP="00016467">
      <w:pPr>
        <w:pStyle w:val="Default"/>
        <w:suppressAutoHyphens/>
        <w:autoSpaceDE/>
        <w:autoSpaceDN/>
        <w:adjustRightInd/>
        <w:spacing w:after="47" w:line="100" w:lineRule="atLeast"/>
        <w:jc w:val="both"/>
        <w:rPr>
          <w:sz w:val="28"/>
          <w:szCs w:val="28"/>
        </w:rPr>
      </w:pPr>
      <w:r w:rsidRPr="00016467">
        <w:rPr>
          <w:sz w:val="28"/>
          <w:szCs w:val="28"/>
        </w:rPr>
        <w:t xml:space="preserve">- </w:t>
      </w:r>
      <w:r w:rsidR="00C34C5F" w:rsidRPr="00016467">
        <w:rPr>
          <w:sz w:val="28"/>
          <w:szCs w:val="28"/>
        </w:rPr>
        <w:t xml:space="preserve">К устным контрольным работам относятся: выступления с докладами (сообщениями) по определенной учителем или самостоятельно выбранной теме; выразительное чтение или пересказ текстов; разыгрывание диалогов с другими участниками образовательного процесса; другие контрольные работы, выполняемые устно. </w:t>
      </w:r>
    </w:p>
    <w:p w:rsidR="00C34C5F" w:rsidRPr="00016467" w:rsidRDefault="006F10EF" w:rsidP="00016467">
      <w:pPr>
        <w:pStyle w:val="Default"/>
        <w:suppressAutoHyphens/>
        <w:autoSpaceDE/>
        <w:autoSpaceDN/>
        <w:adjustRightInd/>
        <w:spacing w:after="47" w:line="100" w:lineRule="atLeast"/>
        <w:jc w:val="both"/>
        <w:rPr>
          <w:sz w:val="28"/>
          <w:szCs w:val="28"/>
        </w:rPr>
      </w:pPr>
      <w:r w:rsidRPr="00016467">
        <w:rPr>
          <w:sz w:val="28"/>
          <w:szCs w:val="28"/>
        </w:rPr>
        <w:t xml:space="preserve">- </w:t>
      </w:r>
      <w:r w:rsidR="00C34C5F" w:rsidRPr="00016467">
        <w:rPr>
          <w:sz w:val="28"/>
          <w:szCs w:val="28"/>
        </w:rPr>
        <w:t xml:space="preserve">К письменным контрольным работам относятся: диктанты; изложения; подготовка рецензий; решение математических и иных задач с записью решения; создание и редактирование электронных документов; создание графических схем; создание электронных баз данных; выполнение стандартизованных тестов; другие контрольные работы, результаты которых представляются в письменном виде. </w:t>
      </w:r>
    </w:p>
    <w:p w:rsidR="00C34C5F" w:rsidRPr="00016467" w:rsidRDefault="006F10EF" w:rsidP="00016467">
      <w:pPr>
        <w:pStyle w:val="Default"/>
        <w:suppressAutoHyphens/>
        <w:autoSpaceDE/>
        <w:autoSpaceDN/>
        <w:adjustRightInd/>
        <w:spacing w:line="100" w:lineRule="atLeast"/>
        <w:jc w:val="both"/>
        <w:rPr>
          <w:b/>
          <w:bCs/>
          <w:sz w:val="28"/>
          <w:szCs w:val="28"/>
        </w:rPr>
      </w:pPr>
      <w:r w:rsidRPr="00016467">
        <w:rPr>
          <w:sz w:val="28"/>
          <w:szCs w:val="28"/>
        </w:rPr>
        <w:t xml:space="preserve">- </w:t>
      </w:r>
      <w:r w:rsidR="00C34C5F" w:rsidRPr="00016467">
        <w:rPr>
          <w:sz w:val="28"/>
          <w:szCs w:val="28"/>
        </w:rPr>
        <w:t xml:space="preserve">К практическим контрольным работам относятся: проведение лабораторных опытов и учебных экспериментов; выполнение нормативов по физической культуре; выполнение учебно-исследовательской работы с подготовкой письменного отчета о ходе и результатах этой работы; производство работ с использованием ручного инструмента и технологического оборудования; другие контрольные работы, выполнение которых предполагает интенсивное взаимодействие с людьми для достижения поставленной цели. </w:t>
      </w:r>
    </w:p>
    <w:p w:rsidR="00EA14F0" w:rsidRPr="00016467" w:rsidRDefault="00EA14F0" w:rsidP="0001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>2.</w:t>
      </w:r>
      <w:r w:rsidR="00435532">
        <w:rPr>
          <w:rFonts w:ascii="Times New Roman" w:hAnsi="Times New Roman" w:cs="Times New Roman"/>
          <w:sz w:val="28"/>
          <w:szCs w:val="28"/>
        </w:rPr>
        <w:t>8</w:t>
      </w:r>
      <w:r w:rsidRPr="00016467">
        <w:rPr>
          <w:rFonts w:ascii="Times New Roman" w:hAnsi="Times New Roman" w:cs="Times New Roman"/>
          <w:sz w:val="28"/>
          <w:szCs w:val="28"/>
        </w:rPr>
        <w:t xml:space="preserve">. Перечень контрольных работ, проводимых в течение учебного года, определяется рабочими программами учебных предметов с учетом планируемых </w:t>
      </w:r>
      <w:r w:rsidRPr="00016467">
        <w:rPr>
          <w:rFonts w:ascii="Times New Roman" w:hAnsi="Times New Roman" w:cs="Times New Roman"/>
          <w:sz w:val="28"/>
          <w:szCs w:val="28"/>
        </w:rPr>
        <w:lastRenderedPageBreak/>
        <w:t>образовательных (предметных и метапредметных) результатов освоения соответствующей основной общеобразовательной программы.</w:t>
      </w:r>
    </w:p>
    <w:p w:rsidR="00EA14F0" w:rsidRPr="00016467" w:rsidRDefault="00EA14F0" w:rsidP="0001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>2.</w:t>
      </w:r>
      <w:r w:rsidR="00435532">
        <w:rPr>
          <w:rFonts w:ascii="Times New Roman" w:hAnsi="Times New Roman" w:cs="Times New Roman"/>
          <w:sz w:val="28"/>
          <w:szCs w:val="28"/>
        </w:rPr>
        <w:t>9</w:t>
      </w:r>
      <w:r w:rsidRPr="00016467">
        <w:rPr>
          <w:rFonts w:ascii="Times New Roman" w:hAnsi="Times New Roman" w:cs="Times New Roman"/>
          <w:sz w:val="28"/>
          <w:szCs w:val="28"/>
        </w:rPr>
        <w:t>. 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учетом следующих требований:</w:t>
      </w:r>
    </w:p>
    <w:p w:rsidR="00EA14F0" w:rsidRPr="00767B53" w:rsidRDefault="00EA14F0" w:rsidP="0096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>- содержание контрольной работы должно соответствовать определенным</w:t>
      </w:r>
      <w:r w:rsidR="00962590">
        <w:rPr>
          <w:rFonts w:ascii="Times New Roman" w:hAnsi="Times New Roman" w:cs="Times New Roman"/>
          <w:sz w:val="28"/>
          <w:szCs w:val="28"/>
        </w:rPr>
        <w:t xml:space="preserve"> п</w:t>
      </w:r>
      <w:r w:rsidRPr="00767B53">
        <w:rPr>
          <w:rFonts w:ascii="Times New Roman" w:hAnsi="Times New Roman" w:cs="Times New Roman"/>
          <w:sz w:val="28"/>
          <w:szCs w:val="28"/>
        </w:rPr>
        <w:t>редметным и метапредметным результатам, предусмотренным рабочей</w:t>
      </w:r>
      <w:r w:rsidR="00962590">
        <w:rPr>
          <w:rFonts w:ascii="Times New Roman" w:hAnsi="Times New Roman" w:cs="Times New Roman"/>
          <w:sz w:val="28"/>
          <w:szCs w:val="28"/>
        </w:rPr>
        <w:t xml:space="preserve"> п</w:t>
      </w:r>
      <w:r w:rsidRPr="00767B53">
        <w:rPr>
          <w:rFonts w:ascii="Times New Roman" w:hAnsi="Times New Roman" w:cs="Times New Roman"/>
          <w:sz w:val="28"/>
          <w:szCs w:val="28"/>
        </w:rPr>
        <w:t>ро</w:t>
      </w:r>
      <w:r w:rsidR="00962590">
        <w:rPr>
          <w:rFonts w:ascii="Times New Roman" w:hAnsi="Times New Roman" w:cs="Times New Roman"/>
          <w:sz w:val="28"/>
          <w:szCs w:val="28"/>
        </w:rPr>
        <w:t>-</w:t>
      </w:r>
      <w:r w:rsidRPr="00767B53">
        <w:rPr>
          <w:rFonts w:ascii="Times New Roman" w:hAnsi="Times New Roman" w:cs="Times New Roman"/>
          <w:sz w:val="28"/>
          <w:szCs w:val="28"/>
        </w:rPr>
        <w:t>граммой учебного предмета в соответствии с авторской программой;</w:t>
      </w:r>
    </w:p>
    <w:p w:rsidR="00EA14F0" w:rsidRPr="00016467" w:rsidRDefault="00EA14F0" w:rsidP="0096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>- устные и письменные контрольные работы выполняются учащимися  в присутствии учителя;</w:t>
      </w:r>
    </w:p>
    <w:p w:rsidR="00EA14F0" w:rsidRPr="00016467" w:rsidRDefault="00EA14F0" w:rsidP="0001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>- отдельные виды практических контрольных работ (учебно-исследовательская работа, разработка осуществление социальных проектов) могут выполняться полностью или частично в отсутствие педагога; в случаях, когда допускается выполнение контрольной работы не только в индивидуальном порядке, но и совместно в малых группах, порядок оценки результатов выполнения работы должен предусматривать выставление индивидуальной отметки успеваемости каждому учащемуся независимо от числа выполнявших одну работу.</w:t>
      </w:r>
    </w:p>
    <w:p w:rsidR="00EA14F0" w:rsidRPr="00016467" w:rsidRDefault="00EA14F0" w:rsidP="0001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>2.</w:t>
      </w:r>
      <w:r w:rsidR="00767B53">
        <w:rPr>
          <w:rFonts w:ascii="Times New Roman" w:hAnsi="Times New Roman" w:cs="Times New Roman"/>
          <w:sz w:val="28"/>
          <w:szCs w:val="28"/>
        </w:rPr>
        <w:t>1</w:t>
      </w:r>
      <w:r w:rsidR="00435532">
        <w:rPr>
          <w:rFonts w:ascii="Times New Roman" w:hAnsi="Times New Roman" w:cs="Times New Roman"/>
          <w:sz w:val="28"/>
          <w:szCs w:val="28"/>
        </w:rPr>
        <w:t>0</w:t>
      </w:r>
      <w:r w:rsidR="00767B53">
        <w:rPr>
          <w:rFonts w:ascii="Times New Roman" w:hAnsi="Times New Roman" w:cs="Times New Roman"/>
          <w:sz w:val="28"/>
          <w:szCs w:val="28"/>
        </w:rPr>
        <w:t>.</w:t>
      </w:r>
      <w:r w:rsidRPr="00016467">
        <w:rPr>
          <w:rFonts w:ascii="Times New Roman" w:hAnsi="Times New Roman" w:cs="Times New Roman"/>
          <w:sz w:val="28"/>
          <w:szCs w:val="28"/>
        </w:rPr>
        <w:t xml:space="preserve"> Конкретное время проведения контрольной работы устанавливается учителем в календарно – тематических планах.</w:t>
      </w:r>
    </w:p>
    <w:p w:rsidR="00EA14F0" w:rsidRPr="00016467" w:rsidRDefault="00016467" w:rsidP="000164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2590">
        <w:rPr>
          <w:rFonts w:ascii="Times New Roman" w:hAnsi="Times New Roman" w:cs="Times New Roman"/>
          <w:sz w:val="28"/>
          <w:szCs w:val="28"/>
        </w:rPr>
        <w:t xml:space="preserve"> </w:t>
      </w:r>
      <w:r w:rsidR="00EA14F0" w:rsidRPr="00016467">
        <w:rPr>
          <w:rFonts w:ascii="Times New Roman" w:hAnsi="Times New Roman" w:cs="Times New Roman"/>
          <w:sz w:val="28"/>
          <w:szCs w:val="28"/>
        </w:rPr>
        <w:t>2.</w:t>
      </w:r>
      <w:r w:rsidR="00767B53">
        <w:rPr>
          <w:rFonts w:ascii="Times New Roman" w:hAnsi="Times New Roman" w:cs="Times New Roman"/>
          <w:sz w:val="28"/>
          <w:szCs w:val="28"/>
        </w:rPr>
        <w:t>1</w:t>
      </w:r>
      <w:r w:rsidR="00435532">
        <w:rPr>
          <w:rFonts w:ascii="Times New Roman" w:hAnsi="Times New Roman" w:cs="Times New Roman"/>
          <w:sz w:val="28"/>
          <w:szCs w:val="28"/>
        </w:rPr>
        <w:t>1</w:t>
      </w:r>
      <w:r w:rsidR="00EA14F0" w:rsidRPr="00016467">
        <w:rPr>
          <w:rFonts w:ascii="Times New Roman" w:hAnsi="Times New Roman" w:cs="Times New Roman"/>
          <w:sz w:val="28"/>
          <w:szCs w:val="28"/>
        </w:rPr>
        <w:t>. Выполнение контрольных работ, предусмотренных рабочими про-граммами учебных предметов, является обязательным для всех обучающихся школы.</w:t>
      </w:r>
    </w:p>
    <w:p w:rsidR="00217988" w:rsidRDefault="00016467" w:rsidP="00F867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2590">
        <w:rPr>
          <w:rFonts w:ascii="Times New Roman" w:hAnsi="Times New Roman" w:cs="Times New Roman"/>
          <w:sz w:val="28"/>
          <w:szCs w:val="28"/>
        </w:rPr>
        <w:t xml:space="preserve"> </w:t>
      </w:r>
      <w:r w:rsidR="00EA14F0" w:rsidRPr="006F10EF">
        <w:rPr>
          <w:rFonts w:ascii="Times New Roman" w:hAnsi="Times New Roman" w:cs="Times New Roman"/>
          <w:sz w:val="28"/>
          <w:szCs w:val="28"/>
        </w:rPr>
        <w:t>2.</w:t>
      </w:r>
      <w:r w:rsidR="00767B53">
        <w:rPr>
          <w:rFonts w:ascii="Times New Roman" w:hAnsi="Times New Roman" w:cs="Times New Roman"/>
          <w:sz w:val="28"/>
          <w:szCs w:val="28"/>
        </w:rPr>
        <w:t>1</w:t>
      </w:r>
      <w:r w:rsidR="00435532">
        <w:rPr>
          <w:rFonts w:ascii="Times New Roman" w:hAnsi="Times New Roman" w:cs="Times New Roman"/>
          <w:sz w:val="28"/>
          <w:szCs w:val="28"/>
        </w:rPr>
        <w:t>2</w:t>
      </w:r>
      <w:r w:rsidR="00EA14F0" w:rsidRPr="006F10EF">
        <w:rPr>
          <w:rFonts w:ascii="Times New Roman" w:hAnsi="Times New Roman" w:cs="Times New Roman"/>
          <w:sz w:val="28"/>
          <w:szCs w:val="28"/>
        </w:rPr>
        <w:t>. Индивидуальные отметки успеваемости, выставленные учащимся по результатам выполнения контрольных работ, своевременно доводятся до учащихся, обосновываются и заносятся в классный журнал. Письменные, самостоятельные, контрольные и другие виды работ учащихся оцениваются по 5- балльной системе. За сочинение и диктант с грамматическим заданием выставляются в классный журнал две отметки. Отметки за письменные работы выставляются на дату проведения данной работы.</w:t>
      </w:r>
    </w:p>
    <w:p w:rsidR="00EA14F0" w:rsidRDefault="00016467" w:rsidP="000164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14F0" w:rsidRPr="00016467">
        <w:rPr>
          <w:rFonts w:ascii="Times New Roman" w:hAnsi="Times New Roman" w:cs="Times New Roman"/>
          <w:sz w:val="28"/>
          <w:szCs w:val="28"/>
        </w:rPr>
        <w:t>2.1</w:t>
      </w:r>
      <w:r w:rsidR="00E06F5E">
        <w:rPr>
          <w:rFonts w:ascii="Times New Roman" w:hAnsi="Times New Roman" w:cs="Times New Roman"/>
          <w:sz w:val="28"/>
          <w:szCs w:val="28"/>
        </w:rPr>
        <w:t>3</w:t>
      </w:r>
      <w:r w:rsidR="00EA14F0" w:rsidRPr="00016467">
        <w:rPr>
          <w:rFonts w:ascii="Times New Roman" w:hAnsi="Times New Roman" w:cs="Times New Roman"/>
          <w:sz w:val="28"/>
          <w:szCs w:val="28"/>
        </w:rPr>
        <w:t>. По итогам текущего контроля, проведенного в форме письменных контрольных работ, диктанта, изложения, тестирования проводится работа над ошибками. Содержание работы определяется учителем по результатам поэлементного анализа и проводится на следующем уроке.</w:t>
      </w:r>
    </w:p>
    <w:p w:rsidR="00F867FD" w:rsidRPr="00D61CBF" w:rsidRDefault="00F867FD" w:rsidP="00F8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D61CBF">
        <w:rPr>
          <w:rFonts w:ascii="Times New Roman" w:hAnsi="Times New Roman" w:cs="Times New Roman"/>
          <w:sz w:val="28"/>
          <w:szCs w:val="28"/>
        </w:rPr>
        <w:t>Устанавливаются следующие сроки выставления отметок за письменные работы:</w:t>
      </w:r>
    </w:p>
    <w:p w:rsidR="00F867FD" w:rsidRDefault="00F867FD" w:rsidP="00F8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-    контрольные диктанты,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работы, тесты в 5-</w:t>
      </w:r>
      <w:r w:rsidRPr="00D61CBF">
        <w:rPr>
          <w:rFonts w:ascii="Times New Roman" w:hAnsi="Times New Roman" w:cs="Times New Roman"/>
          <w:sz w:val="28"/>
          <w:szCs w:val="28"/>
        </w:rPr>
        <w:t>11 классах по всем предметам учебного плана - к следующему уроку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FD" w:rsidRPr="00D61CBF" w:rsidRDefault="00F867FD" w:rsidP="00F8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-  изложен</w:t>
      </w:r>
      <w:r>
        <w:rPr>
          <w:rFonts w:ascii="Times New Roman" w:hAnsi="Times New Roman" w:cs="Times New Roman"/>
          <w:sz w:val="28"/>
          <w:szCs w:val="28"/>
        </w:rPr>
        <w:t xml:space="preserve">ия и сочинения </w:t>
      </w:r>
      <w:r w:rsidRPr="00D61CBF">
        <w:rPr>
          <w:rFonts w:ascii="Times New Roman" w:hAnsi="Times New Roman" w:cs="Times New Roman"/>
          <w:sz w:val="28"/>
          <w:szCs w:val="28"/>
        </w:rPr>
        <w:t>в 5-9 классах - через неделю;</w:t>
      </w:r>
    </w:p>
    <w:p w:rsidR="00F867FD" w:rsidRDefault="00F867FD" w:rsidP="00F8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-    сочинения в 10-11 классах - в течение 10 дней после их проведения.</w:t>
      </w:r>
    </w:p>
    <w:p w:rsidR="00E06F5E" w:rsidRPr="00D61CBF" w:rsidRDefault="00E06F5E" w:rsidP="00E06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61CBF">
        <w:rPr>
          <w:rFonts w:ascii="Times New Roman" w:hAnsi="Times New Roman" w:cs="Times New Roman"/>
          <w:sz w:val="28"/>
          <w:szCs w:val="28"/>
        </w:rPr>
        <w:t>. Порядок проверки письменных работ учителем:</w:t>
      </w:r>
    </w:p>
    <w:p w:rsidR="00E06F5E" w:rsidRPr="00D61CBF" w:rsidRDefault="00E06F5E" w:rsidP="00E0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математике:</w:t>
      </w:r>
    </w:p>
    <w:p w:rsidR="00E06F5E" w:rsidRPr="00D61CBF" w:rsidRDefault="00E06F5E" w:rsidP="00E0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 xml:space="preserve">-в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BF">
        <w:rPr>
          <w:rFonts w:ascii="Times New Roman" w:hAnsi="Times New Roman" w:cs="Times New Roman"/>
          <w:sz w:val="28"/>
          <w:szCs w:val="28"/>
        </w:rPr>
        <w:t>5 классе и первом полугодии 6 класса — после каждого урока у всех учеников;</w:t>
      </w:r>
    </w:p>
    <w:p w:rsidR="00E06F5E" w:rsidRPr="00D61CBF" w:rsidRDefault="00E06F5E" w:rsidP="00E0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-во втором полугодии 6 класса и в 7-9 классах - после каждого урока только у слабых учащихся, а у остальных — не все работы, а лишь наиболее значимые по своей важности, но с таким расчетом, чтобы раз в неделю тетради всех учащихся проверялись;</w:t>
      </w:r>
    </w:p>
    <w:p w:rsidR="00E06F5E" w:rsidRPr="00D61CBF" w:rsidRDefault="00E06F5E" w:rsidP="00E0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lastRenderedPageBreak/>
        <w:t>-в 10-11 классах - после каждого урока у слабых учащихся, у остальных проверяются не все работы, а наиболее значимые по своей важности, но с таким расчетом, чтобы 2 раза в месяц учителем проверялись тетради всех учащихся.</w:t>
      </w:r>
    </w:p>
    <w:p w:rsidR="00E06F5E" w:rsidRPr="00D61CBF" w:rsidRDefault="00E06F5E" w:rsidP="00E0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 xml:space="preserve">  по иностранным языкам:</w:t>
      </w:r>
    </w:p>
    <w:p w:rsidR="00E06F5E" w:rsidRPr="00D61CBF" w:rsidRDefault="00E06F5E" w:rsidP="00E0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Pr="00D61CBF">
        <w:rPr>
          <w:rFonts w:ascii="Times New Roman" w:hAnsi="Times New Roman" w:cs="Times New Roman"/>
          <w:sz w:val="28"/>
          <w:szCs w:val="28"/>
        </w:rPr>
        <w:t>5 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61CBF">
        <w:rPr>
          <w:rFonts w:ascii="Times New Roman" w:hAnsi="Times New Roman" w:cs="Times New Roman"/>
          <w:sz w:val="28"/>
          <w:szCs w:val="28"/>
        </w:rPr>
        <w:t>ассах — после каждого урока;</w:t>
      </w:r>
    </w:p>
    <w:p w:rsidR="00E06F5E" w:rsidRPr="00D61CBF" w:rsidRDefault="00E06F5E" w:rsidP="00E0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1CBF">
        <w:rPr>
          <w:rFonts w:ascii="Times New Roman" w:hAnsi="Times New Roman" w:cs="Times New Roman"/>
          <w:sz w:val="28"/>
          <w:szCs w:val="28"/>
        </w:rPr>
        <w:t>6-10 классах - наиболее значимые по своей важности, но с расчетом, чтобы раз в две недели проверялись тетради всех учащихся 6-8 классов и не реже одного раза в учебную четверть - тетради 9-11 классов, а тетради-словари - не реже одного раза в месяц.</w:t>
      </w:r>
    </w:p>
    <w:p w:rsidR="00E06F5E" w:rsidRPr="00D61CBF" w:rsidRDefault="00E06F5E" w:rsidP="00E0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по литературе:</w:t>
      </w:r>
    </w:p>
    <w:p w:rsidR="00E06F5E" w:rsidRPr="00D61CBF" w:rsidRDefault="00E06F5E" w:rsidP="00E0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-в 5-8 классах - не реже 2 раз в месяц, в 9-10 (11) классах - не реже одного раза в месяц. По истории, обществознанию, географии, биологии, физике, химии тетради проверяются выборочно, однако каждая тетрадь должна проверяться не реже одного раза в четверть.</w:t>
      </w:r>
    </w:p>
    <w:p w:rsidR="00E06F5E" w:rsidRPr="00D61CBF" w:rsidRDefault="00E06F5E" w:rsidP="00F8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Изложения и сочинения по русскому языку и литературе, а также все контрольные работы по предметам проверяются у всех учащихся.</w:t>
      </w:r>
    </w:p>
    <w:p w:rsidR="00F867FD" w:rsidRPr="00D61CBF" w:rsidRDefault="00F867FD" w:rsidP="00F8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6F5E">
        <w:rPr>
          <w:rFonts w:ascii="Times New Roman" w:hAnsi="Times New Roman" w:cs="Times New Roman"/>
          <w:sz w:val="28"/>
          <w:szCs w:val="28"/>
        </w:rPr>
        <w:t>6</w:t>
      </w:r>
      <w:r w:rsidRPr="00D61CBF">
        <w:rPr>
          <w:rFonts w:ascii="Times New Roman" w:hAnsi="Times New Roman" w:cs="Times New Roman"/>
          <w:sz w:val="28"/>
          <w:szCs w:val="28"/>
        </w:rPr>
        <w:t>. При выставлении отметок за самостоятельные работы необходимо учитывать следующие подходы:</w:t>
      </w:r>
    </w:p>
    <w:p w:rsidR="00F867FD" w:rsidRPr="00D61CBF" w:rsidRDefault="00F867FD" w:rsidP="00F8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-    если самостоятельная работа носит обучающий характер, проводится с целью проверки усвоения нового материала и по времени занимает часть урока, учитель не фиксирует запись о ее проведении в графе «Что пройдено на уроке» и имеет право не выставлять отметки обучающимся всего класса;</w:t>
      </w:r>
    </w:p>
    <w:p w:rsidR="00F867FD" w:rsidRDefault="00F867FD" w:rsidP="00132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-    если самостоятельная работа контролирующего характера, отметки за данный вид самостоятельной работы выставляются всем без исключения обучающимся</w:t>
      </w:r>
      <w:r>
        <w:rPr>
          <w:rFonts w:ascii="Times New Roman" w:hAnsi="Times New Roman" w:cs="Times New Roman"/>
          <w:sz w:val="28"/>
          <w:szCs w:val="28"/>
        </w:rPr>
        <w:t>, если это предусмотрено рабочей программой</w:t>
      </w:r>
      <w:r w:rsidRPr="00D61CBF">
        <w:rPr>
          <w:rFonts w:ascii="Times New Roman" w:hAnsi="Times New Roman" w:cs="Times New Roman"/>
          <w:sz w:val="28"/>
          <w:szCs w:val="28"/>
        </w:rPr>
        <w:t>.</w:t>
      </w:r>
    </w:p>
    <w:p w:rsidR="00EA14F0" w:rsidRPr="006F10EF" w:rsidRDefault="00016467" w:rsidP="000164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2590">
        <w:rPr>
          <w:rFonts w:ascii="Times New Roman" w:hAnsi="Times New Roman" w:cs="Times New Roman"/>
          <w:sz w:val="28"/>
          <w:szCs w:val="28"/>
        </w:rPr>
        <w:t xml:space="preserve"> </w:t>
      </w:r>
      <w:r w:rsidR="00EA14F0" w:rsidRPr="006F10EF">
        <w:rPr>
          <w:rFonts w:ascii="Times New Roman" w:hAnsi="Times New Roman" w:cs="Times New Roman"/>
          <w:sz w:val="28"/>
          <w:szCs w:val="28"/>
        </w:rPr>
        <w:t>2.1</w:t>
      </w:r>
      <w:r w:rsidR="00E06F5E">
        <w:rPr>
          <w:rFonts w:ascii="Times New Roman" w:hAnsi="Times New Roman" w:cs="Times New Roman"/>
          <w:sz w:val="28"/>
          <w:szCs w:val="28"/>
        </w:rPr>
        <w:t>7</w:t>
      </w:r>
      <w:r w:rsidR="00EA14F0" w:rsidRPr="006F10EF">
        <w:rPr>
          <w:rFonts w:ascii="Times New Roman" w:hAnsi="Times New Roman" w:cs="Times New Roman"/>
          <w:sz w:val="28"/>
          <w:szCs w:val="28"/>
        </w:rPr>
        <w:t>. Оценка устного ответа учащегося при текущем контроле успева-емости выставляется в классный журнал в виде отметки по 5-балльной системе в ходе или конце урока.</w:t>
      </w:r>
    </w:p>
    <w:p w:rsidR="00EA14F0" w:rsidRPr="00016467" w:rsidRDefault="00016467" w:rsidP="000164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2590">
        <w:rPr>
          <w:rFonts w:ascii="Times New Roman" w:hAnsi="Times New Roman" w:cs="Times New Roman"/>
          <w:sz w:val="28"/>
          <w:szCs w:val="28"/>
        </w:rPr>
        <w:t xml:space="preserve"> </w:t>
      </w:r>
      <w:r w:rsidR="00EA14F0" w:rsidRPr="00016467">
        <w:rPr>
          <w:rFonts w:ascii="Times New Roman" w:hAnsi="Times New Roman" w:cs="Times New Roman"/>
          <w:sz w:val="28"/>
          <w:szCs w:val="28"/>
        </w:rPr>
        <w:t>2.1</w:t>
      </w:r>
      <w:r w:rsidR="00E06F5E">
        <w:rPr>
          <w:rFonts w:ascii="Times New Roman" w:hAnsi="Times New Roman" w:cs="Times New Roman"/>
          <w:sz w:val="28"/>
          <w:szCs w:val="28"/>
        </w:rPr>
        <w:t>8</w:t>
      </w:r>
      <w:r w:rsidR="00EA14F0" w:rsidRPr="00016467">
        <w:rPr>
          <w:rFonts w:ascii="Times New Roman" w:hAnsi="Times New Roman" w:cs="Times New Roman"/>
          <w:sz w:val="28"/>
          <w:szCs w:val="28"/>
        </w:rPr>
        <w:t>. Не допускается выставление неудовлетворительных отметок обучающимся сразу после пропуска занятий по уважительной причине. При выставлении неудовлетворительной отметки учитель должен запланировать повторный опрос данного учащегося на следующих уроках.</w:t>
      </w:r>
    </w:p>
    <w:p w:rsidR="00EA14F0" w:rsidRDefault="00016467" w:rsidP="0001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90">
        <w:rPr>
          <w:rFonts w:ascii="Times New Roman" w:hAnsi="Times New Roman" w:cs="Times New Roman"/>
          <w:sz w:val="28"/>
          <w:szCs w:val="28"/>
        </w:rPr>
        <w:t xml:space="preserve"> </w:t>
      </w:r>
      <w:r w:rsidR="00EA14F0" w:rsidRPr="00016467">
        <w:rPr>
          <w:rFonts w:ascii="Times New Roman" w:hAnsi="Times New Roman" w:cs="Times New Roman"/>
          <w:sz w:val="28"/>
          <w:szCs w:val="28"/>
        </w:rPr>
        <w:t>2.1</w:t>
      </w:r>
      <w:r w:rsidR="00E06F5E">
        <w:rPr>
          <w:rFonts w:ascii="Times New Roman" w:hAnsi="Times New Roman" w:cs="Times New Roman"/>
          <w:sz w:val="28"/>
          <w:szCs w:val="28"/>
        </w:rPr>
        <w:t>9</w:t>
      </w:r>
      <w:r w:rsidR="00EA14F0" w:rsidRPr="00016467">
        <w:rPr>
          <w:rFonts w:ascii="Times New Roman" w:hAnsi="Times New Roman" w:cs="Times New Roman"/>
          <w:sz w:val="28"/>
          <w:szCs w:val="28"/>
        </w:rPr>
        <w:t>. Ученикам,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4E325A" w:rsidRDefault="00962590" w:rsidP="0096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325A">
        <w:rPr>
          <w:rFonts w:ascii="Times New Roman" w:hAnsi="Times New Roman" w:cs="Times New Roman"/>
          <w:sz w:val="28"/>
          <w:szCs w:val="28"/>
        </w:rPr>
        <w:t>.20</w:t>
      </w:r>
      <w:r w:rsidR="004E325A" w:rsidRPr="00D61CBF">
        <w:rPr>
          <w:rFonts w:ascii="Times New Roman" w:hAnsi="Times New Roman" w:cs="Times New Roman"/>
          <w:sz w:val="28"/>
          <w:szCs w:val="28"/>
        </w:rPr>
        <w:t>.</w:t>
      </w:r>
      <w:r w:rsidR="004E325A">
        <w:rPr>
          <w:rFonts w:ascii="Times New Roman" w:hAnsi="Times New Roman" w:cs="Times New Roman"/>
          <w:sz w:val="28"/>
          <w:szCs w:val="28"/>
        </w:rPr>
        <w:t xml:space="preserve"> </w:t>
      </w:r>
      <w:r w:rsidR="004E325A" w:rsidRPr="00D61CBF">
        <w:rPr>
          <w:rFonts w:ascii="Times New Roman" w:hAnsi="Times New Roman" w:cs="Times New Roman"/>
          <w:sz w:val="28"/>
          <w:szCs w:val="28"/>
        </w:rPr>
        <w:t>Отсутствие обучающегося на контрольной или самостоятельной работе</w:t>
      </w:r>
      <w:r w:rsidR="004E325A">
        <w:rPr>
          <w:rFonts w:ascii="Times New Roman" w:hAnsi="Times New Roman" w:cs="Times New Roman"/>
          <w:sz w:val="28"/>
          <w:szCs w:val="28"/>
        </w:rPr>
        <w:t xml:space="preserve"> контролирующего характера </w:t>
      </w:r>
      <w:r w:rsidR="004E325A" w:rsidRPr="00D61CBF">
        <w:rPr>
          <w:rFonts w:ascii="Times New Roman" w:hAnsi="Times New Roman" w:cs="Times New Roman"/>
          <w:sz w:val="28"/>
          <w:szCs w:val="28"/>
        </w:rPr>
        <w:t xml:space="preserve"> по уважительной причине непосредственно в день ее проведения (при условии присутствия учащегося в школе накануне и на следующий день после проведения письменной работы) не освобождает его от обязанности отчитаться в любой возможной форме за допущенный пропуск на следующем уроке </w:t>
      </w:r>
      <w:r w:rsidR="004E325A">
        <w:rPr>
          <w:rFonts w:ascii="Times New Roman" w:hAnsi="Times New Roman" w:cs="Times New Roman"/>
          <w:sz w:val="28"/>
          <w:szCs w:val="28"/>
        </w:rPr>
        <w:t xml:space="preserve"> либо в другое время  </w:t>
      </w:r>
      <w:r w:rsidR="004E325A" w:rsidRPr="00D61CBF">
        <w:rPr>
          <w:rFonts w:ascii="Times New Roman" w:hAnsi="Times New Roman" w:cs="Times New Roman"/>
          <w:sz w:val="28"/>
          <w:szCs w:val="28"/>
        </w:rPr>
        <w:t>(</w:t>
      </w:r>
      <w:r w:rsidR="004E325A">
        <w:rPr>
          <w:rFonts w:ascii="Times New Roman" w:hAnsi="Times New Roman" w:cs="Times New Roman"/>
          <w:sz w:val="28"/>
          <w:szCs w:val="28"/>
        </w:rPr>
        <w:t>по согласованию с учителем</w:t>
      </w:r>
      <w:r w:rsidR="004E325A" w:rsidRPr="00D61C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14F0" w:rsidRPr="006F10EF" w:rsidRDefault="00016467" w:rsidP="0001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4F0" w:rsidRPr="006F10EF">
        <w:rPr>
          <w:rFonts w:ascii="Times New Roman" w:hAnsi="Times New Roman" w:cs="Times New Roman"/>
          <w:sz w:val="28"/>
          <w:szCs w:val="28"/>
        </w:rPr>
        <w:t>2.</w:t>
      </w:r>
      <w:r w:rsidR="00E06F5E">
        <w:rPr>
          <w:rFonts w:ascii="Times New Roman" w:hAnsi="Times New Roman" w:cs="Times New Roman"/>
          <w:sz w:val="28"/>
          <w:szCs w:val="28"/>
        </w:rPr>
        <w:t>2</w:t>
      </w:r>
      <w:r w:rsidR="00962590">
        <w:rPr>
          <w:rFonts w:ascii="Times New Roman" w:hAnsi="Times New Roman" w:cs="Times New Roman"/>
          <w:sz w:val="28"/>
          <w:szCs w:val="28"/>
        </w:rPr>
        <w:t>1</w:t>
      </w:r>
      <w:r w:rsidR="00EA14F0" w:rsidRPr="006F10EF">
        <w:rPr>
          <w:rFonts w:ascii="Times New Roman" w:hAnsi="Times New Roman" w:cs="Times New Roman"/>
          <w:sz w:val="28"/>
          <w:szCs w:val="28"/>
        </w:rPr>
        <w:t>. Успеваемость учащихся, занимающихся по индивидуальному учеб-ному плану, подлежит текущему контролю по предметам, включенным в этот план. От текущего контроля успеваемости освобождаются обучающиеся, получающие образование в форме семейного образования, самообразования.</w:t>
      </w:r>
    </w:p>
    <w:p w:rsidR="00EA14F0" w:rsidRPr="00016467" w:rsidRDefault="00EA14F0" w:rsidP="0001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>2.</w:t>
      </w:r>
      <w:r w:rsidR="00016467" w:rsidRPr="00016467">
        <w:rPr>
          <w:rFonts w:ascii="Times New Roman" w:hAnsi="Times New Roman" w:cs="Times New Roman"/>
          <w:sz w:val="28"/>
          <w:szCs w:val="28"/>
        </w:rPr>
        <w:t>2</w:t>
      </w:r>
      <w:r w:rsidR="00962590">
        <w:rPr>
          <w:rFonts w:ascii="Times New Roman" w:hAnsi="Times New Roman" w:cs="Times New Roman"/>
          <w:sz w:val="28"/>
          <w:szCs w:val="28"/>
        </w:rPr>
        <w:t>2</w:t>
      </w:r>
      <w:r w:rsidRPr="00016467">
        <w:rPr>
          <w:rFonts w:ascii="Times New Roman" w:hAnsi="Times New Roman" w:cs="Times New Roman"/>
          <w:sz w:val="28"/>
          <w:szCs w:val="28"/>
        </w:rPr>
        <w:t xml:space="preserve">. По итогам текущего контроля, проведенного в форме письменных контрольных работ, диктанта, изложения, тестирования проводится работа над </w:t>
      </w:r>
      <w:r w:rsidRPr="00016467">
        <w:rPr>
          <w:rFonts w:ascii="Times New Roman" w:hAnsi="Times New Roman" w:cs="Times New Roman"/>
          <w:sz w:val="28"/>
          <w:szCs w:val="28"/>
        </w:rPr>
        <w:lastRenderedPageBreak/>
        <w:t>ошибками. Содержание работы определяется учителем по результатам поэлементного анализа и проводится на следующем уроке.</w:t>
      </w:r>
    </w:p>
    <w:p w:rsidR="00EA14F0" w:rsidRPr="00016467" w:rsidRDefault="00EA14F0" w:rsidP="0096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>2.</w:t>
      </w:r>
      <w:r w:rsidR="00C37274">
        <w:rPr>
          <w:rFonts w:ascii="Times New Roman" w:hAnsi="Times New Roman" w:cs="Times New Roman"/>
          <w:sz w:val="28"/>
          <w:szCs w:val="28"/>
        </w:rPr>
        <w:t>2</w:t>
      </w:r>
      <w:r w:rsidR="00962590">
        <w:rPr>
          <w:rFonts w:ascii="Times New Roman" w:hAnsi="Times New Roman" w:cs="Times New Roman"/>
          <w:sz w:val="28"/>
          <w:szCs w:val="28"/>
        </w:rPr>
        <w:t>3</w:t>
      </w:r>
      <w:r w:rsidRPr="00016467">
        <w:rPr>
          <w:rFonts w:ascii="Times New Roman" w:hAnsi="Times New Roman" w:cs="Times New Roman"/>
          <w:sz w:val="28"/>
          <w:szCs w:val="28"/>
        </w:rPr>
        <w:t>. Не допускается выставление неудовлетворительных отметок обучающимся сразу после пропуска занятий по уважительной причине. При выставлении неудовлетворительной отметки учитель должен запланировать повторный опрос данного учащегося на следующих уроках.</w:t>
      </w:r>
    </w:p>
    <w:p w:rsidR="00EA14F0" w:rsidRPr="00016467" w:rsidRDefault="00EA14F0" w:rsidP="0096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>2.</w:t>
      </w:r>
      <w:r w:rsidR="00C37274">
        <w:rPr>
          <w:rFonts w:ascii="Times New Roman" w:hAnsi="Times New Roman" w:cs="Times New Roman"/>
          <w:sz w:val="28"/>
          <w:szCs w:val="28"/>
        </w:rPr>
        <w:t>2</w:t>
      </w:r>
      <w:r w:rsidR="00962590">
        <w:rPr>
          <w:rFonts w:ascii="Times New Roman" w:hAnsi="Times New Roman" w:cs="Times New Roman"/>
          <w:sz w:val="28"/>
          <w:szCs w:val="28"/>
        </w:rPr>
        <w:t>4</w:t>
      </w:r>
      <w:r w:rsidRPr="00016467">
        <w:rPr>
          <w:rFonts w:ascii="Times New Roman" w:hAnsi="Times New Roman" w:cs="Times New Roman"/>
          <w:sz w:val="28"/>
          <w:szCs w:val="28"/>
        </w:rPr>
        <w:t>. Ученикам,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C34C5F" w:rsidRPr="00D61CBF" w:rsidRDefault="00EA14F0" w:rsidP="0096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67">
        <w:rPr>
          <w:rFonts w:ascii="Times New Roman" w:hAnsi="Times New Roman" w:cs="Times New Roman"/>
          <w:sz w:val="28"/>
          <w:szCs w:val="28"/>
        </w:rPr>
        <w:t>2.</w:t>
      </w:r>
      <w:r w:rsidR="00C37274">
        <w:rPr>
          <w:rFonts w:ascii="Times New Roman" w:hAnsi="Times New Roman" w:cs="Times New Roman"/>
          <w:sz w:val="28"/>
          <w:szCs w:val="28"/>
        </w:rPr>
        <w:t>2</w:t>
      </w:r>
      <w:r w:rsidR="00962590">
        <w:rPr>
          <w:rFonts w:ascii="Times New Roman" w:hAnsi="Times New Roman" w:cs="Times New Roman"/>
          <w:sz w:val="28"/>
          <w:szCs w:val="28"/>
        </w:rPr>
        <w:t>5</w:t>
      </w:r>
      <w:r w:rsidRPr="00016467">
        <w:rPr>
          <w:rFonts w:ascii="Times New Roman" w:hAnsi="Times New Roman" w:cs="Times New Roman"/>
          <w:sz w:val="28"/>
          <w:szCs w:val="28"/>
        </w:rPr>
        <w:t>. Успеваемость учащихся, занимающихся по индивидуальному учеб</w:t>
      </w:r>
      <w:r w:rsidR="00962590">
        <w:rPr>
          <w:rFonts w:ascii="Times New Roman" w:hAnsi="Times New Roman" w:cs="Times New Roman"/>
          <w:sz w:val="28"/>
          <w:szCs w:val="28"/>
        </w:rPr>
        <w:t>-</w:t>
      </w:r>
      <w:r w:rsidRPr="00016467">
        <w:rPr>
          <w:rFonts w:ascii="Times New Roman" w:hAnsi="Times New Roman" w:cs="Times New Roman"/>
          <w:sz w:val="28"/>
          <w:szCs w:val="28"/>
        </w:rPr>
        <w:t>ному плану, подлежит текущему контролю по предметам, включенным в этот план. От текущего контроля успеваемости освобождаются обучающиеся, получающие образование в форме семейного образования, самообразования.</w:t>
      </w:r>
    </w:p>
    <w:p w:rsidR="00CC6C80" w:rsidRPr="00D61CBF" w:rsidRDefault="00DD4BC1" w:rsidP="0096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2.</w:t>
      </w:r>
      <w:r w:rsidR="00C37274">
        <w:rPr>
          <w:rFonts w:ascii="Times New Roman" w:hAnsi="Times New Roman" w:cs="Times New Roman"/>
          <w:sz w:val="28"/>
          <w:szCs w:val="28"/>
        </w:rPr>
        <w:t>2</w:t>
      </w:r>
      <w:r w:rsidR="00962590">
        <w:rPr>
          <w:rFonts w:ascii="Times New Roman" w:hAnsi="Times New Roman" w:cs="Times New Roman"/>
          <w:sz w:val="28"/>
          <w:szCs w:val="28"/>
        </w:rPr>
        <w:t>6</w:t>
      </w:r>
      <w:r w:rsidR="006811D3" w:rsidRPr="00D61CBF">
        <w:rPr>
          <w:rFonts w:ascii="Times New Roman" w:hAnsi="Times New Roman" w:cs="Times New Roman"/>
          <w:sz w:val="28"/>
          <w:szCs w:val="28"/>
        </w:rPr>
        <w:t xml:space="preserve">. </w:t>
      </w:r>
      <w:r w:rsidR="00BC124F" w:rsidRPr="00D61CBF">
        <w:rPr>
          <w:rFonts w:ascii="Times New Roman" w:hAnsi="Times New Roman" w:cs="Times New Roman"/>
          <w:sz w:val="28"/>
          <w:szCs w:val="28"/>
        </w:rPr>
        <w:t xml:space="preserve"> </w:t>
      </w:r>
      <w:r w:rsidR="006811D3" w:rsidRPr="00D61CBF">
        <w:rPr>
          <w:rFonts w:ascii="Times New Roman" w:hAnsi="Times New Roman" w:cs="Times New Roman"/>
          <w:sz w:val="28"/>
          <w:szCs w:val="28"/>
        </w:rPr>
        <w:t>Выполнение контрольных работ, предусмотренных рабочими</w:t>
      </w:r>
      <w:r w:rsidR="00DF5396">
        <w:rPr>
          <w:rFonts w:ascii="Times New Roman" w:hAnsi="Times New Roman" w:cs="Times New Roman"/>
          <w:sz w:val="28"/>
          <w:szCs w:val="28"/>
        </w:rPr>
        <w:t xml:space="preserve"> </w:t>
      </w:r>
      <w:r w:rsidR="006811D3" w:rsidRPr="00D61CBF">
        <w:rPr>
          <w:rFonts w:ascii="Times New Roman" w:hAnsi="Times New Roman" w:cs="Times New Roman"/>
          <w:sz w:val="28"/>
          <w:szCs w:val="28"/>
        </w:rPr>
        <w:t>программами учебных предметов, является обязательным для всех обучаю</w:t>
      </w:r>
      <w:r w:rsidR="00962590">
        <w:rPr>
          <w:rFonts w:ascii="Times New Roman" w:hAnsi="Times New Roman" w:cs="Times New Roman"/>
          <w:sz w:val="28"/>
          <w:szCs w:val="28"/>
        </w:rPr>
        <w:t>-</w:t>
      </w:r>
      <w:r w:rsidR="006811D3" w:rsidRPr="00D61CBF">
        <w:rPr>
          <w:rFonts w:ascii="Times New Roman" w:hAnsi="Times New Roman" w:cs="Times New Roman"/>
          <w:sz w:val="28"/>
          <w:szCs w:val="28"/>
        </w:rPr>
        <w:t>щихся.</w:t>
      </w:r>
      <w:r w:rsidR="00962590">
        <w:rPr>
          <w:rFonts w:ascii="Times New Roman" w:hAnsi="Times New Roman" w:cs="Times New Roman"/>
          <w:sz w:val="28"/>
          <w:szCs w:val="28"/>
        </w:rPr>
        <w:t xml:space="preserve"> </w:t>
      </w:r>
      <w:r w:rsidR="006811D3" w:rsidRPr="00D61CBF">
        <w:rPr>
          <w:rFonts w:ascii="Times New Roman" w:hAnsi="Times New Roman" w:cs="Times New Roman"/>
          <w:sz w:val="28"/>
          <w:szCs w:val="28"/>
        </w:rPr>
        <w:t>Обучающимся, не выполнившим контрольную</w:t>
      </w:r>
      <w:r w:rsidR="006A06F9">
        <w:rPr>
          <w:rFonts w:ascii="Times New Roman" w:hAnsi="Times New Roman" w:cs="Times New Roman"/>
          <w:sz w:val="28"/>
          <w:szCs w:val="28"/>
        </w:rPr>
        <w:t>,</w:t>
      </w:r>
      <w:r w:rsidR="006811D3" w:rsidRPr="00D61CBF">
        <w:rPr>
          <w:rFonts w:ascii="Times New Roman" w:hAnsi="Times New Roman" w:cs="Times New Roman"/>
          <w:sz w:val="28"/>
          <w:szCs w:val="28"/>
        </w:rPr>
        <w:t xml:space="preserve"> </w:t>
      </w:r>
      <w:r w:rsidR="00254D7A">
        <w:rPr>
          <w:rFonts w:ascii="Times New Roman" w:hAnsi="Times New Roman" w:cs="Times New Roman"/>
          <w:sz w:val="28"/>
          <w:szCs w:val="28"/>
        </w:rPr>
        <w:t xml:space="preserve">зачетную работу </w:t>
      </w:r>
      <w:r w:rsidR="006A06F9">
        <w:rPr>
          <w:rFonts w:ascii="Times New Roman" w:hAnsi="Times New Roman" w:cs="Times New Roman"/>
          <w:sz w:val="28"/>
          <w:szCs w:val="28"/>
        </w:rPr>
        <w:t>или самостоятельную работу контролирующего характера</w:t>
      </w:r>
      <w:r w:rsidR="00967F44">
        <w:rPr>
          <w:rFonts w:ascii="Times New Roman" w:hAnsi="Times New Roman" w:cs="Times New Roman"/>
          <w:sz w:val="28"/>
          <w:szCs w:val="28"/>
        </w:rPr>
        <w:t>,</w:t>
      </w:r>
      <w:r w:rsidR="00CC6C80" w:rsidRPr="00D61CBF">
        <w:rPr>
          <w:rFonts w:ascii="Times New Roman" w:hAnsi="Times New Roman" w:cs="Times New Roman"/>
          <w:sz w:val="28"/>
          <w:szCs w:val="28"/>
        </w:rPr>
        <w:t xml:space="preserve"> предоставляется возможнос</w:t>
      </w:r>
      <w:r w:rsidR="00BC1DAC">
        <w:rPr>
          <w:rFonts w:ascii="Times New Roman" w:hAnsi="Times New Roman" w:cs="Times New Roman"/>
          <w:sz w:val="28"/>
          <w:szCs w:val="28"/>
        </w:rPr>
        <w:t xml:space="preserve">ть выполнить пропущенные </w:t>
      </w:r>
      <w:r w:rsidR="00DF539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F5396" w:rsidRPr="00D61CBF">
        <w:rPr>
          <w:rFonts w:ascii="Times New Roman" w:hAnsi="Times New Roman" w:cs="Times New Roman"/>
          <w:sz w:val="28"/>
          <w:szCs w:val="28"/>
        </w:rPr>
        <w:t>в</w:t>
      </w:r>
      <w:r w:rsidR="00CC6C80" w:rsidRPr="00D61CBF">
        <w:rPr>
          <w:rFonts w:ascii="Times New Roman" w:hAnsi="Times New Roman" w:cs="Times New Roman"/>
          <w:sz w:val="28"/>
          <w:szCs w:val="28"/>
        </w:rPr>
        <w:t xml:space="preserve"> течение соответствующей учебной четверти </w:t>
      </w:r>
      <w:r w:rsidR="00E5035B">
        <w:rPr>
          <w:rFonts w:ascii="Times New Roman" w:hAnsi="Times New Roman" w:cs="Times New Roman"/>
          <w:sz w:val="28"/>
          <w:szCs w:val="28"/>
        </w:rPr>
        <w:t>(</w:t>
      </w:r>
      <w:r w:rsidR="00CC6C80" w:rsidRPr="00D61CBF">
        <w:rPr>
          <w:rFonts w:ascii="Times New Roman" w:hAnsi="Times New Roman" w:cs="Times New Roman"/>
          <w:sz w:val="28"/>
          <w:szCs w:val="28"/>
        </w:rPr>
        <w:t>полугодия)</w:t>
      </w:r>
      <w:r w:rsidR="00967F44">
        <w:rPr>
          <w:rFonts w:ascii="Times New Roman" w:hAnsi="Times New Roman" w:cs="Times New Roman"/>
          <w:sz w:val="28"/>
          <w:szCs w:val="28"/>
        </w:rPr>
        <w:t>.</w:t>
      </w:r>
      <w:r w:rsidR="00CC6C80" w:rsidRPr="00D6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E7" w:rsidRDefault="00DD4BC1" w:rsidP="0071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>2.</w:t>
      </w:r>
      <w:r w:rsidR="00096AAC">
        <w:rPr>
          <w:rFonts w:ascii="Times New Roman" w:hAnsi="Times New Roman" w:cs="Times New Roman"/>
          <w:sz w:val="28"/>
          <w:szCs w:val="28"/>
        </w:rPr>
        <w:t>2</w:t>
      </w:r>
      <w:r w:rsidR="00962590">
        <w:rPr>
          <w:rFonts w:ascii="Times New Roman" w:hAnsi="Times New Roman" w:cs="Times New Roman"/>
          <w:sz w:val="28"/>
          <w:szCs w:val="28"/>
        </w:rPr>
        <w:t>7</w:t>
      </w:r>
      <w:r w:rsidR="002046B7" w:rsidRPr="00D61CBF">
        <w:rPr>
          <w:rFonts w:ascii="Times New Roman" w:hAnsi="Times New Roman" w:cs="Times New Roman"/>
          <w:sz w:val="28"/>
          <w:szCs w:val="28"/>
        </w:rPr>
        <w:t xml:space="preserve">. </w:t>
      </w:r>
      <w:r w:rsidR="005E4BE7" w:rsidRPr="00D61CBF">
        <w:rPr>
          <w:rFonts w:ascii="Times New Roman" w:hAnsi="Times New Roman" w:cs="Times New Roman"/>
          <w:sz w:val="28"/>
          <w:szCs w:val="28"/>
        </w:rPr>
        <w:t>Руководител</w:t>
      </w:r>
      <w:r w:rsidR="00927296">
        <w:rPr>
          <w:rFonts w:ascii="Times New Roman" w:hAnsi="Times New Roman" w:cs="Times New Roman"/>
          <w:sz w:val="28"/>
          <w:szCs w:val="28"/>
        </w:rPr>
        <w:t>ь</w:t>
      </w:r>
      <w:r w:rsidR="005E4BE7" w:rsidRPr="00D61CBF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927296">
        <w:rPr>
          <w:rFonts w:ascii="Times New Roman" w:hAnsi="Times New Roman" w:cs="Times New Roman"/>
          <w:sz w:val="28"/>
          <w:szCs w:val="28"/>
        </w:rPr>
        <w:t>ого</w:t>
      </w:r>
      <w:r w:rsidR="005E4BE7" w:rsidRPr="00D61CBF">
        <w:rPr>
          <w:rFonts w:ascii="Times New Roman" w:hAnsi="Times New Roman" w:cs="Times New Roman"/>
          <w:sz w:val="28"/>
          <w:szCs w:val="28"/>
        </w:rPr>
        <w:t xml:space="preserve"> </w:t>
      </w:r>
      <w:r w:rsidR="00927296">
        <w:rPr>
          <w:rFonts w:ascii="Times New Roman" w:hAnsi="Times New Roman" w:cs="Times New Roman"/>
          <w:sz w:val="28"/>
          <w:szCs w:val="28"/>
        </w:rPr>
        <w:t>Совета</w:t>
      </w:r>
      <w:r w:rsidR="00AE2582" w:rsidRPr="00D61CBF">
        <w:rPr>
          <w:rFonts w:ascii="Times New Roman" w:hAnsi="Times New Roman" w:cs="Times New Roman"/>
          <w:sz w:val="28"/>
          <w:szCs w:val="28"/>
        </w:rPr>
        <w:t>, заместитель директора по У</w:t>
      </w:r>
      <w:r w:rsidR="00595259">
        <w:rPr>
          <w:rFonts w:ascii="Times New Roman" w:hAnsi="Times New Roman" w:cs="Times New Roman"/>
          <w:sz w:val="28"/>
          <w:szCs w:val="28"/>
        </w:rPr>
        <w:t>В</w:t>
      </w:r>
      <w:r w:rsidR="005E4BE7" w:rsidRPr="00D61CBF">
        <w:rPr>
          <w:rFonts w:ascii="Times New Roman" w:hAnsi="Times New Roman" w:cs="Times New Roman"/>
          <w:sz w:val="28"/>
          <w:szCs w:val="28"/>
        </w:rPr>
        <w:t>Р сл</w:t>
      </w:r>
      <w:r w:rsidR="00FF55B2" w:rsidRPr="00D61CBF">
        <w:rPr>
          <w:rFonts w:ascii="Times New Roman" w:hAnsi="Times New Roman" w:cs="Times New Roman"/>
          <w:sz w:val="28"/>
          <w:szCs w:val="28"/>
        </w:rPr>
        <w:t>едят за ходом текущего контроля</w:t>
      </w:r>
      <w:r w:rsidR="005E4BE7" w:rsidRPr="00D61CBF">
        <w:rPr>
          <w:rFonts w:ascii="Times New Roman" w:hAnsi="Times New Roman" w:cs="Times New Roman"/>
          <w:sz w:val="28"/>
          <w:szCs w:val="28"/>
        </w:rPr>
        <w:t xml:space="preserve">, при необходимости оказывают методическую </w:t>
      </w:r>
      <w:r w:rsidR="00595259">
        <w:rPr>
          <w:rFonts w:ascii="Times New Roman" w:hAnsi="Times New Roman" w:cs="Times New Roman"/>
          <w:sz w:val="28"/>
          <w:szCs w:val="28"/>
        </w:rPr>
        <w:t xml:space="preserve">помощь учителю в </w:t>
      </w:r>
      <w:r w:rsidR="006A06F9">
        <w:rPr>
          <w:rFonts w:ascii="Times New Roman" w:hAnsi="Times New Roman" w:cs="Times New Roman"/>
          <w:sz w:val="28"/>
          <w:szCs w:val="28"/>
        </w:rPr>
        <w:t xml:space="preserve">его </w:t>
      </w:r>
      <w:r w:rsidR="006A06F9" w:rsidRPr="00D61CBF">
        <w:rPr>
          <w:rFonts w:ascii="Times New Roman" w:hAnsi="Times New Roman" w:cs="Times New Roman"/>
          <w:sz w:val="28"/>
          <w:szCs w:val="28"/>
        </w:rPr>
        <w:t>проведении</w:t>
      </w:r>
      <w:r w:rsidR="005E4BE7" w:rsidRPr="00D61CBF">
        <w:rPr>
          <w:rFonts w:ascii="Times New Roman" w:hAnsi="Times New Roman" w:cs="Times New Roman"/>
          <w:sz w:val="28"/>
          <w:szCs w:val="28"/>
        </w:rPr>
        <w:t>.</w:t>
      </w:r>
    </w:p>
    <w:p w:rsidR="00962590" w:rsidRPr="00D61CBF" w:rsidRDefault="00962590" w:rsidP="0071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590" w:rsidRDefault="007A1376" w:rsidP="007A1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468">
        <w:rPr>
          <w:rFonts w:ascii="Times New Roman" w:hAnsi="Times New Roman" w:cs="Times New Roman"/>
          <w:b/>
          <w:bCs/>
          <w:sz w:val="28"/>
          <w:szCs w:val="28"/>
        </w:rPr>
        <w:t xml:space="preserve">3. Формы, периодичность и порядок </w:t>
      </w:r>
    </w:p>
    <w:p w:rsidR="007A1376" w:rsidRDefault="007A1376" w:rsidP="007A1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468">
        <w:rPr>
          <w:rFonts w:ascii="Times New Roman" w:hAnsi="Times New Roman" w:cs="Times New Roman"/>
          <w:b/>
          <w:bCs/>
          <w:sz w:val="28"/>
          <w:szCs w:val="28"/>
        </w:rPr>
        <w:t>промежуточной аттестации обучающихся</w:t>
      </w:r>
    </w:p>
    <w:p w:rsidR="007A1376" w:rsidRPr="00CE3468" w:rsidRDefault="007A1376" w:rsidP="007A1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376" w:rsidRDefault="007A1376" w:rsidP="007A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08">
        <w:rPr>
          <w:rFonts w:ascii="Times New Roman" w:hAnsi="Times New Roman" w:cs="Times New Roman"/>
          <w:sz w:val="28"/>
          <w:szCs w:val="28"/>
        </w:rPr>
        <w:t xml:space="preserve">3.1. 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84008">
        <w:rPr>
          <w:rFonts w:ascii="Times New Roman" w:hAnsi="Times New Roman" w:cs="Times New Roman"/>
          <w:sz w:val="28"/>
          <w:szCs w:val="28"/>
        </w:rPr>
        <w:t xml:space="preserve">- это совокупность </w:t>
      </w:r>
      <w:r w:rsidR="00853874" w:rsidRPr="00F84008">
        <w:rPr>
          <w:rFonts w:ascii="Times New Roman" w:hAnsi="Times New Roman" w:cs="Times New Roman"/>
          <w:sz w:val="28"/>
          <w:szCs w:val="28"/>
        </w:rPr>
        <w:t>меропри</w:t>
      </w:r>
      <w:r w:rsidR="00853874">
        <w:rPr>
          <w:rFonts w:ascii="Times New Roman" w:hAnsi="Times New Roman" w:cs="Times New Roman"/>
          <w:sz w:val="28"/>
          <w:szCs w:val="28"/>
        </w:rPr>
        <w:t>я</w:t>
      </w:r>
      <w:r w:rsidR="00853874" w:rsidRPr="00F84008">
        <w:rPr>
          <w:rFonts w:ascii="Times New Roman" w:hAnsi="Times New Roman" w:cs="Times New Roman"/>
          <w:sz w:val="28"/>
          <w:szCs w:val="28"/>
        </w:rPr>
        <w:t>тий</w:t>
      </w:r>
      <w:r w:rsidRPr="00F840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установлению соответствия индивидуальных образовательных достижений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планируемым результатам освоения основной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основного общего или среднего общего образования на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окончания</w:t>
      </w:r>
      <w:r w:rsidR="00F87DD8">
        <w:rPr>
          <w:rFonts w:ascii="Times New Roman" w:hAnsi="Times New Roman" w:cs="Times New Roman"/>
          <w:sz w:val="28"/>
          <w:szCs w:val="28"/>
        </w:rPr>
        <w:t xml:space="preserve"> учебной четверти, полугодия,</w:t>
      </w:r>
      <w:r w:rsidRPr="00F84008">
        <w:rPr>
          <w:rFonts w:ascii="Times New Roman" w:hAnsi="Times New Roman" w:cs="Times New Roman"/>
          <w:sz w:val="28"/>
          <w:szCs w:val="28"/>
        </w:rPr>
        <w:t xml:space="preserve"> учебного года с целью обоснования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Российской Федерации в области образования решений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84008">
        <w:rPr>
          <w:rFonts w:ascii="Times New Roman" w:hAnsi="Times New Roman" w:cs="Times New Roman"/>
          <w:sz w:val="28"/>
          <w:szCs w:val="28"/>
        </w:rPr>
        <w:t>, действующих в пределах предоставленных им полномочий,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возможности, формах и условиях продолжения освоения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84008">
        <w:rPr>
          <w:rFonts w:ascii="Times New Roman" w:hAnsi="Times New Roman" w:cs="Times New Roman"/>
          <w:sz w:val="28"/>
          <w:szCs w:val="28"/>
        </w:rPr>
        <w:t xml:space="preserve">оответствующей основной общеобразовательной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F84008">
        <w:rPr>
          <w:rFonts w:ascii="Times New Roman" w:hAnsi="Times New Roman" w:cs="Times New Roman"/>
          <w:sz w:val="28"/>
          <w:szCs w:val="28"/>
        </w:rPr>
        <w:t>.</w:t>
      </w:r>
    </w:p>
    <w:p w:rsidR="00FA3F61" w:rsidRDefault="00FA3F61" w:rsidP="00FA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4008">
        <w:rPr>
          <w:rFonts w:ascii="Times New Roman" w:hAnsi="Times New Roman" w:cs="Times New Roman"/>
          <w:sz w:val="28"/>
          <w:szCs w:val="28"/>
        </w:rPr>
        <w:t>.</w:t>
      </w:r>
      <w:r w:rsidR="007766C8">
        <w:rPr>
          <w:rFonts w:ascii="Times New Roman" w:hAnsi="Times New Roman" w:cs="Times New Roman"/>
          <w:sz w:val="28"/>
          <w:szCs w:val="28"/>
        </w:rPr>
        <w:t>2</w:t>
      </w:r>
      <w:r w:rsidRPr="00F84008">
        <w:rPr>
          <w:rFonts w:ascii="Times New Roman" w:hAnsi="Times New Roman" w:cs="Times New Roman"/>
          <w:sz w:val="28"/>
          <w:szCs w:val="28"/>
        </w:rPr>
        <w:t>. Четвертная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4008">
        <w:rPr>
          <w:rFonts w:ascii="Times New Roman" w:hAnsi="Times New Roman" w:cs="Times New Roman"/>
          <w:sz w:val="28"/>
          <w:szCs w:val="28"/>
        </w:rPr>
        <w:t>-9 классы) и полугодовая (10-11 классы) 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 xml:space="preserve">обучающихся проводится с целью определения качества освоения учащимися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F84008">
        <w:rPr>
          <w:rFonts w:ascii="Times New Roman" w:hAnsi="Times New Roman" w:cs="Times New Roman"/>
          <w:sz w:val="28"/>
          <w:szCs w:val="28"/>
        </w:rPr>
        <w:t>содержания учебных программ (полнота, прочность, осознанность, системность)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завершении определенного временного промежутка (четверть, полугодие).</w:t>
      </w:r>
    </w:p>
    <w:p w:rsidR="00337FFC" w:rsidRPr="00016467" w:rsidRDefault="00337FFC" w:rsidP="00337F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25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7ABF">
        <w:rPr>
          <w:rFonts w:ascii="Times New Roman" w:hAnsi="Times New Roman" w:cs="Times New Roman"/>
          <w:sz w:val="28"/>
          <w:szCs w:val="28"/>
        </w:rPr>
        <w:t>3</w:t>
      </w:r>
      <w:r w:rsidRPr="00016467">
        <w:rPr>
          <w:rFonts w:ascii="Times New Roman" w:hAnsi="Times New Roman" w:cs="Times New Roman"/>
          <w:sz w:val="28"/>
          <w:szCs w:val="28"/>
        </w:rPr>
        <w:t xml:space="preserve">. Четвертные отметки выставляются на основе отметок, выставленных в результате поурочного и текущего контроля успеваемости по темам, как округленное по законам математики до целого числа среднее арифметическое текущих отметок, полученных учащимися в период четверти по данному предмету. </w:t>
      </w:r>
    </w:p>
    <w:p w:rsidR="00337FFC" w:rsidRPr="006F10EF" w:rsidRDefault="00337FFC" w:rsidP="0033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0EF">
        <w:rPr>
          <w:rFonts w:ascii="Times New Roman" w:hAnsi="Times New Roman" w:cs="Times New Roman"/>
          <w:sz w:val="28"/>
          <w:szCs w:val="28"/>
        </w:rPr>
        <w:lastRenderedPageBreak/>
        <w:t>Отметка выставляется при наличии 3-х и более текущих отметок за соответствующий период при одном часе в неделю, 5-ти и более при двух часах в неделю.</w:t>
      </w:r>
    </w:p>
    <w:p w:rsidR="00337FFC" w:rsidRDefault="00337FFC" w:rsidP="0096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0EF">
        <w:rPr>
          <w:rFonts w:ascii="Times New Roman" w:hAnsi="Times New Roman" w:cs="Times New Roman"/>
          <w:sz w:val="28"/>
          <w:szCs w:val="28"/>
        </w:rPr>
        <w:t>3.</w:t>
      </w:r>
      <w:r w:rsidR="00CD7ABF">
        <w:rPr>
          <w:rFonts w:ascii="Times New Roman" w:hAnsi="Times New Roman" w:cs="Times New Roman"/>
          <w:sz w:val="28"/>
          <w:szCs w:val="28"/>
        </w:rPr>
        <w:t>4</w:t>
      </w:r>
      <w:r w:rsidRPr="006F10EF">
        <w:rPr>
          <w:rFonts w:ascii="Times New Roman" w:hAnsi="Times New Roman" w:cs="Times New Roman"/>
          <w:sz w:val="28"/>
          <w:szCs w:val="28"/>
        </w:rPr>
        <w:t>. Полугодовые отметки выставляются при наличии 5-ти и более теку</w:t>
      </w:r>
      <w:r w:rsidR="00962590">
        <w:rPr>
          <w:rFonts w:ascii="Times New Roman" w:hAnsi="Times New Roman" w:cs="Times New Roman"/>
          <w:sz w:val="28"/>
          <w:szCs w:val="28"/>
        </w:rPr>
        <w:t>-</w:t>
      </w:r>
      <w:r w:rsidRPr="006F10EF">
        <w:rPr>
          <w:rFonts w:ascii="Times New Roman" w:hAnsi="Times New Roman" w:cs="Times New Roman"/>
          <w:sz w:val="28"/>
          <w:szCs w:val="28"/>
        </w:rPr>
        <w:t>щих отметок за соответствующий период. В случае отсутствия у школьника необходимого количества отметок и в целях установления фактического уровня освоения им содержательных компонентов какой-либо части (темы) учебного предмета, курса (модуля) учебного плана учителем проводятся дополнительные мероприятия контролирующего характера.</w:t>
      </w:r>
    </w:p>
    <w:p w:rsidR="0087047A" w:rsidRPr="00F84008" w:rsidRDefault="0087047A" w:rsidP="00870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08">
        <w:rPr>
          <w:rFonts w:ascii="Times New Roman" w:hAnsi="Times New Roman" w:cs="Times New Roman"/>
          <w:sz w:val="28"/>
          <w:szCs w:val="28"/>
        </w:rPr>
        <w:t>3.</w:t>
      </w:r>
      <w:r w:rsidR="00CD7ABF">
        <w:rPr>
          <w:rFonts w:ascii="Times New Roman" w:hAnsi="Times New Roman" w:cs="Times New Roman"/>
          <w:sz w:val="28"/>
          <w:szCs w:val="28"/>
        </w:rPr>
        <w:t>5</w:t>
      </w:r>
      <w:r w:rsidRPr="00F84008">
        <w:rPr>
          <w:rFonts w:ascii="Times New Roman" w:hAnsi="Times New Roman" w:cs="Times New Roman"/>
          <w:sz w:val="28"/>
          <w:szCs w:val="28"/>
        </w:rPr>
        <w:t xml:space="preserve">. Промежуточная аттестация учащихся </w:t>
      </w:r>
      <w:r>
        <w:rPr>
          <w:rFonts w:ascii="Times New Roman" w:hAnsi="Times New Roman" w:cs="Times New Roman"/>
          <w:sz w:val="28"/>
          <w:szCs w:val="28"/>
        </w:rPr>
        <w:t xml:space="preserve"> за учебный  год </w:t>
      </w:r>
      <w:r w:rsidRPr="00F84008">
        <w:rPr>
          <w:rFonts w:ascii="Times New Roman" w:hAnsi="Times New Roman" w:cs="Times New Roman"/>
          <w:sz w:val="28"/>
          <w:szCs w:val="28"/>
        </w:rPr>
        <w:t>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осуществляется путем выведения годовых отметок успеваемости на основе четвертных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4008">
        <w:rPr>
          <w:rFonts w:ascii="Times New Roman" w:hAnsi="Times New Roman" w:cs="Times New Roman"/>
          <w:sz w:val="28"/>
          <w:szCs w:val="28"/>
        </w:rPr>
        <w:t>-9 классы) и полугодовых (10-11 классы) отметок успеваемости, выставленных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обучающимся в течение соответствующего учебного года.</w:t>
      </w:r>
    </w:p>
    <w:p w:rsidR="0087047A" w:rsidRPr="00F84008" w:rsidRDefault="0087047A" w:rsidP="00870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08">
        <w:rPr>
          <w:rFonts w:ascii="Times New Roman" w:hAnsi="Times New Roman" w:cs="Times New Roman"/>
          <w:sz w:val="28"/>
          <w:szCs w:val="28"/>
        </w:rPr>
        <w:t>3.</w:t>
      </w:r>
      <w:r w:rsidR="00CD7ABF">
        <w:rPr>
          <w:rFonts w:ascii="Times New Roman" w:hAnsi="Times New Roman" w:cs="Times New Roman"/>
          <w:sz w:val="28"/>
          <w:szCs w:val="28"/>
        </w:rPr>
        <w:t>6</w:t>
      </w:r>
      <w:r w:rsidRPr="00F84008">
        <w:rPr>
          <w:rFonts w:ascii="Times New Roman" w:hAnsi="Times New Roman" w:cs="Times New Roman"/>
          <w:sz w:val="28"/>
          <w:szCs w:val="28"/>
        </w:rPr>
        <w:t>. Годовые контрольные работы проводятся в рамках итогового контроля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последнего месяца учебного года учителями, непосредственно преподающими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соответствующие учебные предметы в данных классах, в соответствии с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программой.</w:t>
      </w:r>
    </w:p>
    <w:p w:rsidR="007A1376" w:rsidRDefault="007A1376" w:rsidP="007A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8D1">
        <w:rPr>
          <w:rFonts w:ascii="Times New Roman" w:hAnsi="Times New Roman" w:cs="Times New Roman"/>
          <w:sz w:val="28"/>
          <w:szCs w:val="28"/>
        </w:rPr>
        <w:t>3.</w:t>
      </w:r>
      <w:r w:rsidR="00CD7ABF">
        <w:rPr>
          <w:rFonts w:ascii="Times New Roman" w:hAnsi="Times New Roman" w:cs="Times New Roman"/>
          <w:sz w:val="28"/>
          <w:szCs w:val="28"/>
        </w:rPr>
        <w:t>7</w:t>
      </w:r>
      <w:r w:rsidRPr="00C678D1">
        <w:rPr>
          <w:rFonts w:ascii="Times New Roman" w:hAnsi="Times New Roman" w:cs="Times New Roman"/>
          <w:sz w:val="28"/>
          <w:szCs w:val="28"/>
        </w:rPr>
        <w:t>. Промежуточная аттестация по предмету «История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8D1">
        <w:rPr>
          <w:rFonts w:ascii="Times New Roman" w:hAnsi="Times New Roman" w:cs="Times New Roman"/>
          <w:sz w:val="28"/>
          <w:szCs w:val="28"/>
        </w:rPr>
        <w:t xml:space="preserve"> в 6</w:t>
      </w:r>
      <w:r>
        <w:rPr>
          <w:rFonts w:ascii="Times New Roman" w:hAnsi="Times New Roman" w:cs="Times New Roman"/>
          <w:sz w:val="28"/>
          <w:szCs w:val="28"/>
        </w:rPr>
        <w:t>-9 классах</w:t>
      </w:r>
      <w:r w:rsidRPr="00C678D1"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78D1">
        <w:rPr>
          <w:rFonts w:ascii="Times New Roman" w:hAnsi="Times New Roman" w:cs="Times New Roman"/>
          <w:sz w:val="28"/>
          <w:szCs w:val="28"/>
        </w:rPr>
        <w:t>I и II четверт</w:t>
      </w:r>
      <w:r>
        <w:rPr>
          <w:rFonts w:ascii="Times New Roman" w:hAnsi="Times New Roman" w:cs="Times New Roman"/>
          <w:sz w:val="28"/>
          <w:szCs w:val="28"/>
        </w:rPr>
        <w:t xml:space="preserve">ях отметка </w:t>
      </w:r>
      <w:r w:rsidRPr="00C678D1">
        <w:rPr>
          <w:rFonts w:ascii="Times New Roman" w:hAnsi="Times New Roman" w:cs="Times New Roman"/>
          <w:sz w:val="28"/>
          <w:szCs w:val="28"/>
        </w:rPr>
        <w:t>выставляется по предмету «Всеобщая история»,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678D1">
        <w:rPr>
          <w:rFonts w:ascii="Times New Roman" w:hAnsi="Times New Roman" w:cs="Times New Roman"/>
          <w:sz w:val="28"/>
          <w:szCs w:val="28"/>
        </w:rPr>
        <w:t xml:space="preserve"> III и IV четвер</w:t>
      </w:r>
      <w:r>
        <w:rPr>
          <w:rFonts w:ascii="Times New Roman" w:hAnsi="Times New Roman" w:cs="Times New Roman"/>
          <w:sz w:val="28"/>
          <w:szCs w:val="28"/>
        </w:rPr>
        <w:t>тях</w:t>
      </w:r>
      <w:r w:rsidRPr="00C678D1">
        <w:rPr>
          <w:rFonts w:ascii="Times New Roman" w:hAnsi="Times New Roman" w:cs="Times New Roman"/>
          <w:sz w:val="28"/>
          <w:szCs w:val="28"/>
        </w:rPr>
        <w:t xml:space="preserve"> – по «Истории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Годовая отметка по «Истории» выставляется как средн</w:t>
      </w:r>
      <w:r w:rsidR="00BD384E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арифметическая отметка за изучение курсов «История России» и «Всеобщая история».</w:t>
      </w:r>
    </w:p>
    <w:p w:rsidR="007A1376" w:rsidRDefault="007A1376" w:rsidP="007A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7A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Отметка за промежуточную аттестацию по предмету «Математика» в 7-9 классах определяется как средняя арифметическая отметка за изучение учебных курсов «Алгебра» и «Геометрия». </w:t>
      </w:r>
    </w:p>
    <w:p w:rsidR="0087047A" w:rsidRPr="0087047A" w:rsidRDefault="0087047A" w:rsidP="0087047A">
      <w:pPr>
        <w:pStyle w:val="Default"/>
        <w:ind w:firstLine="708"/>
        <w:jc w:val="both"/>
        <w:rPr>
          <w:sz w:val="28"/>
          <w:szCs w:val="28"/>
        </w:rPr>
      </w:pPr>
      <w:r w:rsidRPr="0087047A">
        <w:rPr>
          <w:sz w:val="28"/>
          <w:szCs w:val="28"/>
        </w:rPr>
        <w:t>3.</w:t>
      </w:r>
      <w:r w:rsidR="00CD7ABF">
        <w:rPr>
          <w:sz w:val="28"/>
          <w:szCs w:val="28"/>
        </w:rPr>
        <w:t>9</w:t>
      </w:r>
      <w:r w:rsidRPr="0087047A">
        <w:rPr>
          <w:sz w:val="28"/>
          <w:szCs w:val="28"/>
        </w:rPr>
        <w:t xml:space="preserve">. </w:t>
      </w:r>
      <w:r w:rsidR="000E1363">
        <w:rPr>
          <w:sz w:val="28"/>
          <w:szCs w:val="28"/>
        </w:rPr>
        <w:t>Промежуточная аттестация ю</w:t>
      </w:r>
      <w:r w:rsidRPr="0087047A">
        <w:rPr>
          <w:sz w:val="28"/>
          <w:szCs w:val="28"/>
        </w:rPr>
        <w:t>нош</w:t>
      </w:r>
      <w:r w:rsidR="000E1363">
        <w:rPr>
          <w:sz w:val="28"/>
          <w:szCs w:val="28"/>
        </w:rPr>
        <w:t>ей</w:t>
      </w:r>
      <w:r w:rsidRPr="0087047A">
        <w:rPr>
          <w:sz w:val="28"/>
          <w:szCs w:val="28"/>
        </w:rPr>
        <w:t xml:space="preserve"> - учащи</w:t>
      </w:r>
      <w:r w:rsidR="000E1363">
        <w:rPr>
          <w:sz w:val="28"/>
          <w:szCs w:val="28"/>
        </w:rPr>
        <w:t>х</w:t>
      </w:r>
      <w:r w:rsidRPr="0087047A">
        <w:rPr>
          <w:sz w:val="28"/>
          <w:szCs w:val="28"/>
        </w:rPr>
        <w:t xml:space="preserve">ся 10-х классов </w:t>
      </w:r>
      <w:r w:rsidR="000E1363">
        <w:rPr>
          <w:sz w:val="28"/>
          <w:szCs w:val="28"/>
        </w:rPr>
        <w:t>про</w:t>
      </w:r>
      <w:r w:rsidR="00962590">
        <w:rPr>
          <w:sz w:val="28"/>
          <w:szCs w:val="28"/>
        </w:rPr>
        <w:t>-</w:t>
      </w:r>
      <w:r w:rsidR="000E1363">
        <w:rPr>
          <w:sz w:val="28"/>
          <w:szCs w:val="28"/>
        </w:rPr>
        <w:t xml:space="preserve">водится </w:t>
      </w:r>
      <w:r w:rsidR="00F95A17">
        <w:rPr>
          <w:sz w:val="28"/>
          <w:szCs w:val="28"/>
        </w:rPr>
        <w:t xml:space="preserve">с учетом </w:t>
      </w:r>
      <w:r w:rsidRPr="0087047A">
        <w:rPr>
          <w:sz w:val="28"/>
          <w:szCs w:val="28"/>
        </w:rPr>
        <w:t>учебных сбор</w:t>
      </w:r>
      <w:r w:rsidR="008210C2">
        <w:rPr>
          <w:sz w:val="28"/>
          <w:szCs w:val="28"/>
        </w:rPr>
        <w:t>ов</w:t>
      </w:r>
      <w:r w:rsidRPr="0087047A">
        <w:rPr>
          <w:sz w:val="28"/>
          <w:szCs w:val="28"/>
        </w:rPr>
        <w:t xml:space="preserve"> продолжительностью 5 дней (35 учебных часов)</w:t>
      </w:r>
      <w:r w:rsidR="008321C3">
        <w:rPr>
          <w:sz w:val="28"/>
          <w:szCs w:val="28"/>
        </w:rPr>
        <w:t xml:space="preserve">, </w:t>
      </w:r>
      <w:r w:rsidR="00962590">
        <w:rPr>
          <w:sz w:val="28"/>
          <w:szCs w:val="28"/>
        </w:rPr>
        <w:t>проводящихся</w:t>
      </w:r>
      <w:r w:rsidR="008321C3">
        <w:rPr>
          <w:sz w:val="28"/>
          <w:szCs w:val="28"/>
        </w:rPr>
        <w:t xml:space="preserve"> по окончании учебного года</w:t>
      </w:r>
      <w:r w:rsidRPr="0087047A">
        <w:rPr>
          <w:sz w:val="28"/>
          <w:szCs w:val="28"/>
        </w:rPr>
        <w:t xml:space="preserve">. Результаты учебных сборов оцениваются в соответствии с рекомендациями по оценке результатов учебных сборов (Приложение №9 к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пунктах). Общая оценка обучающихся заносится в классный журнал с пометкой «Учебные сборы», которая учитывается при выставлении итоговой оценки за весь курс обучения в образовательном учреждении. Обучающимся, уклонившимся от учебных сборов, выставляется неудовлетворительная оценка за сборы. Для обучающихся, не прошедших учебные сборы по уважительным причинам, в образовательном учреждении организуется теоретическое изучение материалов учебных сборов и сдача зачетов. В случае отказа отдельных обучающихся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 основании обоснованного заявления родителей (законных </w:t>
      </w:r>
      <w:r w:rsidRPr="0087047A">
        <w:rPr>
          <w:sz w:val="28"/>
          <w:szCs w:val="28"/>
        </w:rPr>
        <w:lastRenderedPageBreak/>
        <w:t xml:space="preserve">представителей), которое должно быть представлено руководителю образовательного учреждения до начала учебных сборов. </w:t>
      </w:r>
    </w:p>
    <w:p w:rsidR="0087047A" w:rsidRDefault="0087047A" w:rsidP="007A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по ОБЖ юношам выставляется как среднее арифметическое годовой отметки и отметки за учебные сборы.</w:t>
      </w:r>
    </w:p>
    <w:p w:rsidR="007A1376" w:rsidRPr="00F84008" w:rsidRDefault="007A1376" w:rsidP="007A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4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7ABF">
        <w:rPr>
          <w:rFonts w:ascii="Times New Roman" w:hAnsi="Times New Roman" w:cs="Times New Roman"/>
          <w:sz w:val="28"/>
          <w:szCs w:val="28"/>
        </w:rPr>
        <w:t>0</w:t>
      </w:r>
      <w:r w:rsidRPr="00F84008">
        <w:rPr>
          <w:rFonts w:ascii="Times New Roman" w:hAnsi="Times New Roman" w:cs="Times New Roman"/>
          <w:sz w:val="28"/>
          <w:szCs w:val="28"/>
        </w:rPr>
        <w:t>. По предметам, на реализацию которых согласно учебному плану</w:t>
      </w:r>
    </w:p>
    <w:p w:rsidR="007A1376" w:rsidRPr="00F84008" w:rsidRDefault="007A1376" w:rsidP="007A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08">
        <w:rPr>
          <w:rFonts w:ascii="Times New Roman" w:hAnsi="Times New Roman" w:cs="Times New Roman"/>
          <w:sz w:val="28"/>
          <w:szCs w:val="28"/>
        </w:rPr>
        <w:t>общеобразовательного учреждения отводится менее 1 часа в неделю, отметка</w:t>
      </w:r>
    </w:p>
    <w:p w:rsidR="007A1376" w:rsidRPr="00F84008" w:rsidRDefault="007A1376" w:rsidP="007A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08">
        <w:rPr>
          <w:rFonts w:ascii="Times New Roman" w:hAnsi="Times New Roman" w:cs="Times New Roman"/>
          <w:sz w:val="28"/>
          <w:szCs w:val="28"/>
        </w:rPr>
        <w:t xml:space="preserve">выставляется </w:t>
      </w:r>
      <w:r w:rsidR="00490122">
        <w:rPr>
          <w:rFonts w:ascii="Times New Roman" w:hAnsi="Times New Roman" w:cs="Times New Roman"/>
          <w:sz w:val="28"/>
          <w:szCs w:val="28"/>
        </w:rPr>
        <w:t>за</w:t>
      </w:r>
      <w:r w:rsidRPr="00F84008">
        <w:rPr>
          <w:rFonts w:ascii="Times New Roman" w:hAnsi="Times New Roman" w:cs="Times New Roman"/>
          <w:sz w:val="28"/>
          <w:szCs w:val="28"/>
        </w:rPr>
        <w:t xml:space="preserve">  полугодие.</w:t>
      </w:r>
    </w:p>
    <w:p w:rsidR="007A1376" w:rsidRPr="00F84008" w:rsidRDefault="007A1376" w:rsidP="007A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4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7ABF">
        <w:rPr>
          <w:rFonts w:ascii="Times New Roman" w:hAnsi="Times New Roman" w:cs="Times New Roman"/>
          <w:sz w:val="28"/>
          <w:szCs w:val="28"/>
        </w:rPr>
        <w:t>1</w:t>
      </w:r>
      <w:r w:rsidRPr="00F84008">
        <w:rPr>
          <w:rFonts w:ascii="Times New Roman" w:hAnsi="Times New Roman" w:cs="Times New Roman"/>
          <w:sz w:val="28"/>
          <w:szCs w:val="28"/>
        </w:rPr>
        <w:t>. Обучающиеся, временно получающие образование в школах при санаториях,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реабилитационных общеобразовательных учреждениях, в других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аттестуются на основе итогов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аттестации в этих учебных заведениях при предъявлении оценочной ведомости.</w:t>
      </w:r>
    </w:p>
    <w:p w:rsidR="007A1376" w:rsidRDefault="007A1376" w:rsidP="007A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4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7ABF">
        <w:rPr>
          <w:rFonts w:ascii="Times New Roman" w:hAnsi="Times New Roman" w:cs="Times New Roman"/>
          <w:sz w:val="28"/>
          <w:szCs w:val="28"/>
        </w:rPr>
        <w:t>2</w:t>
      </w:r>
      <w:r w:rsidRPr="00F84008">
        <w:rPr>
          <w:rFonts w:ascii="Times New Roman" w:hAnsi="Times New Roman" w:cs="Times New Roman"/>
          <w:sz w:val="28"/>
          <w:szCs w:val="28"/>
        </w:rPr>
        <w:t>. При пропуске учеником по уважительной причине более 2/3 учебного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отводимого на изучение предмета, при отсутствии минимального количества отметок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аттестации за четверть, полугодие учащийся не аттестуется. В классный журнал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соответствующей графе отметка не выставляется.</w:t>
      </w:r>
    </w:p>
    <w:p w:rsidR="000802D6" w:rsidRPr="00F84008" w:rsidRDefault="000802D6" w:rsidP="00F33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="00F33971">
        <w:rPr>
          <w:rFonts w:ascii="Times New Roman" w:hAnsi="Times New Roman" w:cs="Times New Roman"/>
          <w:sz w:val="28"/>
          <w:szCs w:val="28"/>
        </w:rPr>
        <w:t xml:space="preserve">имеющие задолженности по </w:t>
      </w:r>
      <w:r w:rsidR="00A0478F">
        <w:rPr>
          <w:rFonts w:ascii="Times New Roman" w:hAnsi="Times New Roman" w:cs="Times New Roman"/>
          <w:sz w:val="28"/>
          <w:szCs w:val="28"/>
        </w:rPr>
        <w:t>предметам, аттестуются</w:t>
      </w:r>
      <w:r w:rsidRPr="00D61CBF"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тематических контрольных работ по русскому языку, математике, физике, химии. По устным предметам, при отсутствии в рабочих программах контрольных </w:t>
      </w:r>
      <w:r w:rsidR="00A0478F">
        <w:rPr>
          <w:rFonts w:ascii="Times New Roman" w:hAnsi="Times New Roman" w:cs="Times New Roman"/>
          <w:sz w:val="28"/>
          <w:szCs w:val="28"/>
        </w:rPr>
        <w:t>работ, проводятся зачеты</w:t>
      </w:r>
      <w:r>
        <w:rPr>
          <w:rFonts w:ascii="Times New Roman" w:hAnsi="Times New Roman" w:cs="Times New Roman"/>
          <w:sz w:val="28"/>
          <w:szCs w:val="28"/>
        </w:rPr>
        <w:t>, тестирование, разработанные на основе УМК, утверждённ</w:t>
      </w:r>
      <w:r w:rsidR="00A0478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D61C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1CBF">
        <w:rPr>
          <w:rFonts w:ascii="Times New Roman" w:hAnsi="Times New Roman" w:cs="Times New Roman"/>
          <w:sz w:val="28"/>
          <w:szCs w:val="28"/>
        </w:rPr>
        <w:t>роки и порядок проведения атт</w:t>
      </w:r>
      <w:r>
        <w:rPr>
          <w:rFonts w:ascii="Times New Roman" w:hAnsi="Times New Roman" w:cs="Times New Roman"/>
          <w:sz w:val="28"/>
          <w:szCs w:val="28"/>
        </w:rPr>
        <w:t>естации таких учащихся определяю</w:t>
      </w:r>
      <w:r w:rsidRPr="00D61CBF">
        <w:rPr>
          <w:rFonts w:ascii="Times New Roman" w:hAnsi="Times New Roman" w:cs="Times New Roman"/>
          <w:sz w:val="28"/>
          <w:szCs w:val="28"/>
        </w:rPr>
        <w:t>тся в индивидуальном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CBF">
        <w:rPr>
          <w:rFonts w:ascii="Times New Roman" w:hAnsi="Times New Roman" w:cs="Times New Roman"/>
          <w:sz w:val="28"/>
          <w:szCs w:val="28"/>
        </w:rPr>
        <w:t xml:space="preserve">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учащегося на уроках в течение четверти</w:t>
      </w:r>
      <w:r w:rsidRPr="00D61CBF">
        <w:rPr>
          <w:rFonts w:ascii="Times New Roman" w:hAnsi="Times New Roman" w:cs="Times New Roman"/>
          <w:sz w:val="28"/>
          <w:szCs w:val="28"/>
        </w:rPr>
        <w:t xml:space="preserve"> или неудовлетворительном прохождении </w:t>
      </w:r>
      <w:r>
        <w:rPr>
          <w:rFonts w:ascii="Times New Roman" w:hAnsi="Times New Roman" w:cs="Times New Roman"/>
          <w:sz w:val="28"/>
          <w:szCs w:val="28"/>
        </w:rPr>
        <w:t>указанной выше аттестации, учащийся</w:t>
      </w:r>
      <w:r w:rsidRPr="00D61CBF">
        <w:rPr>
          <w:rFonts w:ascii="Times New Roman" w:hAnsi="Times New Roman" w:cs="Times New Roman"/>
          <w:sz w:val="28"/>
          <w:szCs w:val="28"/>
        </w:rPr>
        <w:t xml:space="preserve"> считается не аттестованным по уважительной причине.</w:t>
      </w:r>
    </w:p>
    <w:p w:rsidR="007A1376" w:rsidRDefault="007A1376" w:rsidP="007A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4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7ABF">
        <w:rPr>
          <w:rFonts w:ascii="Times New Roman" w:hAnsi="Times New Roman" w:cs="Times New Roman"/>
          <w:sz w:val="28"/>
          <w:szCs w:val="28"/>
        </w:rPr>
        <w:t>3</w:t>
      </w:r>
      <w:r w:rsidRPr="00F84008">
        <w:rPr>
          <w:rFonts w:ascii="Times New Roman" w:hAnsi="Times New Roman" w:cs="Times New Roman"/>
          <w:sz w:val="28"/>
          <w:szCs w:val="28"/>
        </w:rPr>
        <w:t>. Обучающийся по данному предмету, курсу (модулю) имеет право сдать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пропущенный материал учителю в каникулярное время и пройти четвертную,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полугодовую аттестацию.</w:t>
      </w:r>
    </w:p>
    <w:p w:rsidR="007A1376" w:rsidRPr="00F84008" w:rsidRDefault="007A1376" w:rsidP="007A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4008">
        <w:rPr>
          <w:rFonts w:ascii="Times New Roman" w:hAnsi="Times New Roman" w:cs="Times New Roman"/>
          <w:sz w:val="28"/>
          <w:szCs w:val="28"/>
        </w:rPr>
        <w:t>.</w:t>
      </w:r>
      <w:r w:rsidR="00CD7ABF">
        <w:rPr>
          <w:rFonts w:ascii="Times New Roman" w:hAnsi="Times New Roman" w:cs="Times New Roman"/>
          <w:sz w:val="28"/>
          <w:szCs w:val="28"/>
        </w:rPr>
        <w:t>14</w:t>
      </w:r>
      <w:r w:rsidRPr="00F84008">
        <w:rPr>
          <w:rFonts w:ascii="Times New Roman" w:hAnsi="Times New Roman" w:cs="Times New Roman"/>
          <w:sz w:val="28"/>
          <w:szCs w:val="28"/>
        </w:rPr>
        <w:t>. Классные руководители доводят до сведения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 </w:t>
      </w:r>
      <w:r w:rsidRPr="00F84008">
        <w:rPr>
          <w:rFonts w:ascii="Times New Roman" w:hAnsi="Times New Roman" w:cs="Times New Roman"/>
          <w:sz w:val="28"/>
          <w:szCs w:val="28"/>
        </w:rPr>
        <w:t xml:space="preserve">сведения о результатах четвертной, полугодовой аттестации. </w:t>
      </w:r>
    </w:p>
    <w:p w:rsidR="007A1376" w:rsidRDefault="007A1376" w:rsidP="007A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4008">
        <w:rPr>
          <w:rFonts w:ascii="Times New Roman" w:hAnsi="Times New Roman" w:cs="Times New Roman"/>
          <w:sz w:val="28"/>
          <w:szCs w:val="28"/>
        </w:rPr>
        <w:t>.</w:t>
      </w:r>
      <w:r w:rsidR="00CD7ABF">
        <w:rPr>
          <w:rFonts w:ascii="Times New Roman" w:hAnsi="Times New Roman" w:cs="Times New Roman"/>
          <w:sz w:val="28"/>
          <w:szCs w:val="28"/>
        </w:rPr>
        <w:t>15</w:t>
      </w:r>
      <w:r w:rsidRPr="00F84008">
        <w:rPr>
          <w:rFonts w:ascii="Times New Roman" w:hAnsi="Times New Roman" w:cs="Times New Roman"/>
          <w:sz w:val="28"/>
          <w:szCs w:val="28"/>
        </w:rPr>
        <w:t>. По итогам учебного периода педагог разрабатывает план ликвидации пробелов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знаниях учащихся, получивших неудовлетворительную отметку по учебному предмету,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дисциплине (модулю).</w:t>
      </w:r>
    </w:p>
    <w:p w:rsidR="007A1376" w:rsidRPr="0061687D" w:rsidRDefault="007A1376" w:rsidP="007A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87D">
        <w:rPr>
          <w:rFonts w:ascii="Times New Roman" w:hAnsi="Times New Roman" w:cs="Times New Roman"/>
          <w:sz w:val="28"/>
          <w:szCs w:val="28"/>
        </w:rPr>
        <w:t>.</w:t>
      </w:r>
      <w:r w:rsidR="00CD7AB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687D">
        <w:rPr>
          <w:rFonts w:ascii="Times New Roman" w:hAnsi="Times New Roman" w:cs="Times New Roman"/>
          <w:sz w:val="28"/>
          <w:szCs w:val="28"/>
        </w:rPr>
        <w:t xml:space="preserve">В случае значительного числа пропусков (более </w:t>
      </w:r>
      <w:r>
        <w:rPr>
          <w:rFonts w:ascii="Times New Roman" w:hAnsi="Times New Roman" w:cs="Times New Roman"/>
          <w:sz w:val="28"/>
          <w:szCs w:val="28"/>
        </w:rPr>
        <w:t xml:space="preserve">2/3 </w:t>
      </w:r>
      <w:r w:rsidRPr="0061687D">
        <w:rPr>
          <w:rFonts w:ascii="Times New Roman" w:hAnsi="Times New Roman" w:cs="Times New Roman"/>
          <w:sz w:val="28"/>
          <w:szCs w:val="28"/>
        </w:rPr>
        <w:t xml:space="preserve"> учебного време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687D">
        <w:rPr>
          <w:rFonts w:ascii="Times New Roman" w:hAnsi="Times New Roman" w:cs="Times New Roman"/>
          <w:sz w:val="28"/>
          <w:szCs w:val="28"/>
        </w:rPr>
        <w:t>ни) или несогласи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совершеннолетних </w:t>
      </w:r>
      <w:r w:rsidRPr="0061687D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61687D">
        <w:rPr>
          <w:rFonts w:ascii="Times New Roman" w:hAnsi="Times New Roman" w:cs="Times New Roman"/>
          <w:sz w:val="28"/>
          <w:szCs w:val="28"/>
        </w:rPr>
        <w:t xml:space="preserve">(или)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61687D">
        <w:rPr>
          <w:rFonts w:ascii="Times New Roman" w:hAnsi="Times New Roman" w:cs="Times New Roman"/>
          <w:sz w:val="28"/>
          <w:szCs w:val="28"/>
        </w:rPr>
        <w:t>с выставленной обучающ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61687D">
        <w:rPr>
          <w:rFonts w:ascii="Times New Roman" w:hAnsi="Times New Roman" w:cs="Times New Roman"/>
          <w:sz w:val="28"/>
          <w:szCs w:val="28"/>
        </w:rPr>
        <w:t xml:space="preserve"> годовой отметкой успеваемости по одному или нескольким учебным предметам  на основании соответствующего  письменного заявления </w:t>
      </w:r>
      <w:r>
        <w:rPr>
          <w:rFonts w:ascii="Times New Roman" w:hAnsi="Times New Roman" w:cs="Times New Roman"/>
          <w:sz w:val="28"/>
          <w:szCs w:val="28"/>
        </w:rPr>
        <w:t>совершеннолетних</w:t>
      </w:r>
      <w:r w:rsidR="00861830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687D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61687D">
        <w:rPr>
          <w:rFonts w:ascii="Times New Roman" w:hAnsi="Times New Roman" w:cs="Times New Roman"/>
          <w:sz w:val="28"/>
          <w:szCs w:val="28"/>
        </w:rPr>
        <w:t xml:space="preserve"> обучающихся школы проводится дополнительная промежуточная аттестация обучающихся по соответствующим учебным предметам.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87D">
        <w:rPr>
          <w:rFonts w:ascii="Times New Roman" w:hAnsi="Times New Roman" w:cs="Times New Roman"/>
          <w:sz w:val="28"/>
          <w:szCs w:val="28"/>
        </w:rPr>
        <w:t xml:space="preserve">Дополнительная промежуточная аттестация обучающихся проводится не позднее трех недель со дня окончания учебного года соответствующими аттестационными комиссиями численностью не менее трех человек, формируемыми педагогическим советом </w:t>
      </w:r>
      <w:r w:rsidRPr="0061687D">
        <w:rPr>
          <w:rFonts w:ascii="Times New Roman" w:hAnsi="Times New Roman" w:cs="Times New Roman"/>
          <w:sz w:val="28"/>
          <w:szCs w:val="28"/>
        </w:rPr>
        <w:lastRenderedPageBreak/>
        <w:t>школы из числа педагогических работников школы.</w:t>
      </w:r>
      <w:r w:rsidR="00861830">
        <w:rPr>
          <w:rFonts w:ascii="Times New Roman" w:hAnsi="Times New Roman" w:cs="Times New Roman"/>
          <w:sz w:val="28"/>
          <w:szCs w:val="28"/>
        </w:rPr>
        <w:t xml:space="preserve"> </w:t>
      </w:r>
      <w:r w:rsidRPr="0061687D">
        <w:rPr>
          <w:rFonts w:ascii="Times New Roman" w:hAnsi="Times New Roman" w:cs="Times New Roman"/>
          <w:sz w:val="28"/>
          <w:szCs w:val="28"/>
        </w:rPr>
        <w:t>Результаты дополнительной промежуточной аттестации оформляются протоколами.</w:t>
      </w:r>
    </w:p>
    <w:p w:rsidR="007A1376" w:rsidRDefault="007A1376" w:rsidP="007A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7D">
        <w:rPr>
          <w:rFonts w:ascii="Times New Roman" w:hAnsi="Times New Roman" w:cs="Times New Roman"/>
          <w:sz w:val="28"/>
          <w:szCs w:val="28"/>
        </w:rPr>
        <w:t>Если отметка, выставленная обучающемуся по результатам дополнительной промежуточной аттестации, выше отметки, выставленной за год, то в качестве окончательной годовой отметки успеваемости принимается отметка, выставленная по результатам дополнительной промежуточной аттестации.</w:t>
      </w:r>
    </w:p>
    <w:p w:rsidR="00D27270" w:rsidRDefault="00D27270" w:rsidP="00D27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51" w:rsidRPr="007C73AD" w:rsidRDefault="00853874" w:rsidP="00D2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502D6" w:rsidRPr="007C73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78F">
        <w:rPr>
          <w:rFonts w:ascii="Times New Roman" w:hAnsi="Times New Roman" w:cs="Times New Roman"/>
          <w:b/>
          <w:bCs/>
          <w:sz w:val="28"/>
          <w:szCs w:val="28"/>
        </w:rPr>
        <w:t xml:space="preserve">Выставление </w:t>
      </w:r>
      <w:r w:rsidR="00A0478F" w:rsidRPr="007C73AD">
        <w:rPr>
          <w:rFonts w:ascii="Times New Roman" w:hAnsi="Times New Roman" w:cs="Times New Roman"/>
          <w:b/>
          <w:bCs/>
          <w:sz w:val="28"/>
          <w:szCs w:val="28"/>
        </w:rPr>
        <w:t>отметок</w:t>
      </w:r>
      <w:r w:rsidR="007C73AD">
        <w:rPr>
          <w:rFonts w:ascii="Times New Roman" w:hAnsi="Times New Roman" w:cs="Times New Roman"/>
          <w:b/>
          <w:bCs/>
          <w:sz w:val="28"/>
          <w:szCs w:val="28"/>
        </w:rPr>
        <w:t xml:space="preserve"> за четверть (полугодие), год</w:t>
      </w:r>
    </w:p>
    <w:p w:rsidR="00BA2251" w:rsidRDefault="00A0478F" w:rsidP="0071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74">
        <w:rPr>
          <w:rFonts w:ascii="Times New Roman" w:hAnsi="Times New Roman" w:cs="Times New Roman"/>
          <w:sz w:val="28"/>
          <w:szCs w:val="28"/>
        </w:rPr>
        <w:t>4</w:t>
      </w:r>
      <w:r w:rsidR="00195EFD">
        <w:rPr>
          <w:rFonts w:ascii="Times New Roman" w:hAnsi="Times New Roman" w:cs="Times New Roman"/>
          <w:sz w:val="28"/>
          <w:szCs w:val="28"/>
        </w:rPr>
        <w:t>.1. В 5</w:t>
      </w:r>
      <w:r w:rsidR="00BA2251" w:rsidRPr="00D61CBF">
        <w:rPr>
          <w:rFonts w:ascii="Times New Roman" w:hAnsi="Times New Roman" w:cs="Times New Roman"/>
          <w:sz w:val="28"/>
          <w:szCs w:val="28"/>
        </w:rPr>
        <w:t>-9 классах отметки по всем учебным предметам выставляются за четверть</w:t>
      </w:r>
      <w:r w:rsidR="009A2738" w:rsidRPr="00D61CBF">
        <w:rPr>
          <w:rFonts w:ascii="Times New Roman" w:hAnsi="Times New Roman" w:cs="Times New Roman"/>
          <w:sz w:val="28"/>
          <w:szCs w:val="28"/>
        </w:rPr>
        <w:t xml:space="preserve">, в 10-11 классах за полугодие. Учащиеся, обучающиеся на дому </w:t>
      </w:r>
      <w:r w:rsidR="00BA2251" w:rsidRPr="00D61CBF">
        <w:rPr>
          <w:rFonts w:ascii="Times New Roman" w:hAnsi="Times New Roman" w:cs="Times New Roman"/>
          <w:sz w:val="28"/>
          <w:szCs w:val="28"/>
        </w:rPr>
        <w:t xml:space="preserve"> по</w:t>
      </w:r>
      <w:r w:rsidR="007C73AD"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плану, </w:t>
      </w:r>
      <w:r w:rsidR="00BA2251" w:rsidRPr="00D61CBF">
        <w:rPr>
          <w:rFonts w:ascii="Times New Roman" w:hAnsi="Times New Roman" w:cs="Times New Roman"/>
          <w:sz w:val="28"/>
          <w:szCs w:val="28"/>
        </w:rPr>
        <w:t>аттестуются только по предметам, включенным в этот план.</w:t>
      </w:r>
    </w:p>
    <w:p w:rsidR="00853874" w:rsidRPr="00F84008" w:rsidRDefault="00853874" w:rsidP="0085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4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4008">
        <w:rPr>
          <w:rFonts w:ascii="Times New Roman" w:hAnsi="Times New Roman" w:cs="Times New Roman"/>
          <w:sz w:val="28"/>
          <w:szCs w:val="28"/>
        </w:rPr>
        <w:t>Отметка учащегося за четверть, полугодие выставляется на основе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текущего контроля успеваемости, с учетом результатов письменных контрольных работ,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также с учетом динамики индивидуальных учебных достижений за отчетный период.</w:t>
      </w:r>
    </w:p>
    <w:p w:rsidR="00853874" w:rsidRPr="00D61CBF" w:rsidRDefault="00853874" w:rsidP="0085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1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1CBF">
        <w:rPr>
          <w:rFonts w:ascii="Times New Roman" w:hAnsi="Times New Roman" w:cs="Times New Roman"/>
          <w:sz w:val="28"/>
          <w:szCs w:val="28"/>
        </w:rPr>
        <w:t>. Четвертные (полугодовые) отметки успеваемости обучающихся выво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1CBF">
        <w:rPr>
          <w:rFonts w:ascii="Times New Roman" w:hAnsi="Times New Roman" w:cs="Times New Roman"/>
          <w:sz w:val="28"/>
          <w:szCs w:val="28"/>
        </w:rPr>
        <w:t>дятся по окончании соответствующей учебной четверти (полугодия) на основе текущих отметок успеваемости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874" w:rsidRDefault="00853874" w:rsidP="0085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F">
        <w:rPr>
          <w:rFonts w:ascii="Times New Roman" w:hAnsi="Times New Roman" w:cs="Times New Roman"/>
          <w:sz w:val="28"/>
          <w:szCs w:val="28"/>
        </w:rPr>
        <w:t xml:space="preserve">Четвертная (полугодовая) отметка успеваемости обучающегося по учебному предмету определяется делением суммы баллов </w:t>
      </w:r>
      <w:r>
        <w:rPr>
          <w:rFonts w:ascii="Times New Roman" w:hAnsi="Times New Roman" w:cs="Times New Roman"/>
          <w:sz w:val="28"/>
          <w:szCs w:val="28"/>
        </w:rPr>
        <w:t>отметок, выставленных</w:t>
      </w:r>
      <w:r w:rsidRPr="00D61CBF">
        <w:rPr>
          <w:rFonts w:ascii="Times New Roman" w:hAnsi="Times New Roman" w:cs="Times New Roman"/>
          <w:sz w:val="28"/>
          <w:szCs w:val="28"/>
        </w:rPr>
        <w:t xml:space="preserve"> обучающемуся по данному предмету в течение соответствующей четверти учебного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61CBF">
        <w:rPr>
          <w:rFonts w:ascii="Times New Roman" w:hAnsi="Times New Roman" w:cs="Times New Roman"/>
          <w:sz w:val="28"/>
          <w:szCs w:val="28"/>
        </w:rPr>
        <w:t xml:space="preserve">полугодия), на количество выставленных отметок. Результат округляется по правилам математического округления. </w:t>
      </w:r>
    </w:p>
    <w:p w:rsidR="00BA2251" w:rsidRDefault="00853874" w:rsidP="0071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A2251" w:rsidRPr="00D61CBF">
        <w:rPr>
          <w:rFonts w:ascii="Times New Roman" w:hAnsi="Times New Roman" w:cs="Times New Roman"/>
          <w:sz w:val="28"/>
          <w:szCs w:val="28"/>
        </w:rPr>
        <w:t xml:space="preserve"> При выставлении итоговых отметок за четверть (</w:t>
      </w:r>
      <w:r w:rsidR="00F84AD3" w:rsidRPr="00D61CBF">
        <w:rPr>
          <w:rFonts w:ascii="Times New Roman" w:hAnsi="Times New Roman" w:cs="Times New Roman"/>
          <w:sz w:val="28"/>
          <w:szCs w:val="28"/>
        </w:rPr>
        <w:t>полугодие) за</w:t>
      </w:r>
      <w:r w:rsidR="00BA2251" w:rsidRPr="00D61CBF">
        <w:rPr>
          <w:rFonts w:ascii="Times New Roman" w:hAnsi="Times New Roman" w:cs="Times New Roman"/>
          <w:sz w:val="28"/>
          <w:szCs w:val="28"/>
        </w:rPr>
        <w:t xml:space="preserve"> основу берется средний бал</w:t>
      </w:r>
      <w:r w:rsidR="00A52E8A">
        <w:rPr>
          <w:rFonts w:ascii="Times New Roman" w:hAnsi="Times New Roman" w:cs="Times New Roman"/>
          <w:sz w:val="28"/>
          <w:szCs w:val="28"/>
        </w:rPr>
        <w:t>л</w:t>
      </w:r>
      <w:r w:rsidR="00BA2251" w:rsidRPr="00D61CBF">
        <w:rPr>
          <w:rFonts w:ascii="Times New Roman" w:hAnsi="Times New Roman" w:cs="Times New Roman"/>
          <w:sz w:val="28"/>
          <w:szCs w:val="28"/>
        </w:rPr>
        <w:t xml:space="preserve"> текущего контроля. </w:t>
      </w:r>
    </w:p>
    <w:p w:rsidR="004D2154" w:rsidRPr="00A0478F" w:rsidRDefault="00853874" w:rsidP="00A04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D2154" w:rsidRPr="00A0478F">
        <w:rPr>
          <w:rFonts w:ascii="Times New Roman" w:hAnsi="Times New Roman" w:cs="Times New Roman"/>
          <w:sz w:val="28"/>
          <w:szCs w:val="28"/>
        </w:rPr>
        <w:t xml:space="preserve">. Для выставления отметки за четверть необходимо наличие в журнале у каждого учащегося </w:t>
      </w:r>
      <w:r w:rsidR="009E4FCA" w:rsidRPr="00A0478F">
        <w:rPr>
          <w:rFonts w:ascii="Times New Roman" w:hAnsi="Times New Roman" w:cs="Times New Roman"/>
          <w:sz w:val="28"/>
          <w:szCs w:val="28"/>
        </w:rPr>
        <w:t>5</w:t>
      </w:r>
      <w:r w:rsidR="004D2154" w:rsidRPr="00A0478F">
        <w:rPr>
          <w:rFonts w:ascii="Times New Roman" w:hAnsi="Times New Roman" w:cs="Times New Roman"/>
          <w:sz w:val="28"/>
          <w:szCs w:val="28"/>
        </w:rPr>
        <w:t>-11 классов (при обязательном наличии отметок за контрольные работы, зачеты, практические и лабораторные работы по предмету (при наличии последних в учебной программе):</w:t>
      </w:r>
    </w:p>
    <w:p w:rsidR="004D2154" w:rsidRPr="00A0478F" w:rsidRDefault="004D2154" w:rsidP="00A0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8F">
        <w:rPr>
          <w:rFonts w:ascii="Times New Roman" w:hAnsi="Times New Roman" w:cs="Times New Roman"/>
          <w:sz w:val="28"/>
          <w:szCs w:val="28"/>
        </w:rPr>
        <w:t xml:space="preserve"> • не менее трех отметок при условии проведения предмета 1 час в неделю;</w:t>
      </w:r>
    </w:p>
    <w:p w:rsidR="004D2154" w:rsidRPr="00A0478F" w:rsidRDefault="004D2154" w:rsidP="00A0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8F">
        <w:rPr>
          <w:rFonts w:ascii="Times New Roman" w:hAnsi="Times New Roman" w:cs="Times New Roman"/>
          <w:sz w:val="28"/>
          <w:szCs w:val="28"/>
        </w:rPr>
        <w:t xml:space="preserve"> • при 2-3 часах в неделю – не менее 6-ти отметок;</w:t>
      </w:r>
    </w:p>
    <w:p w:rsidR="004D2154" w:rsidRPr="00A0478F" w:rsidRDefault="004D2154" w:rsidP="00A0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8F">
        <w:rPr>
          <w:rFonts w:ascii="Times New Roman" w:hAnsi="Times New Roman" w:cs="Times New Roman"/>
          <w:sz w:val="28"/>
          <w:szCs w:val="28"/>
        </w:rPr>
        <w:t xml:space="preserve"> • при 4-5 часах в неделю – не менее 8-ми отметок; </w:t>
      </w:r>
    </w:p>
    <w:p w:rsidR="004D2154" w:rsidRPr="00A0478F" w:rsidRDefault="004D2154" w:rsidP="00A04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8F">
        <w:rPr>
          <w:rFonts w:ascii="Times New Roman" w:hAnsi="Times New Roman" w:cs="Times New Roman"/>
          <w:sz w:val="28"/>
          <w:szCs w:val="28"/>
        </w:rPr>
        <w:t xml:space="preserve">• при 6 и более часах в неделю – не менее 9-ти отметок. </w:t>
      </w:r>
    </w:p>
    <w:p w:rsidR="009E4FCA" w:rsidRPr="00A0478F" w:rsidRDefault="00853874" w:rsidP="00A047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FCA" w:rsidRPr="00A04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E4FCA" w:rsidRPr="00A0478F">
        <w:rPr>
          <w:rFonts w:ascii="Times New Roman" w:hAnsi="Times New Roman" w:cs="Times New Roman"/>
          <w:sz w:val="28"/>
          <w:szCs w:val="28"/>
        </w:rPr>
        <w:t>.</w:t>
      </w:r>
      <w:r w:rsidR="004D2154" w:rsidRPr="00A0478F">
        <w:rPr>
          <w:rFonts w:ascii="Times New Roman" w:hAnsi="Times New Roman" w:cs="Times New Roman"/>
          <w:sz w:val="28"/>
          <w:szCs w:val="28"/>
        </w:rPr>
        <w:t xml:space="preserve"> При промежуточной аттестации по </w:t>
      </w:r>
      <w:r w:rsidR="00A0478F" w:rsidRPr="00A0478F">
        <w:rPr>
          <w:rFonts w:ascii="Times New Roman" w:hAnsi="Times New Roman" w:cs="Times New Roman"/>
          <w:sz w:val="28"/>
          <w:szCs w:val="28"/>
        </w:rPr>
        <w:t>предмету, при</w:t>
      </w:r>
      <w:r w:rsidR="004D2154" w:rsidRPr="00A0478F">
        <w:rPr>
          <w:rFonts w:ascii="Times New Roman" w:hAnsi="Times New Roman" w:cs="Times New Roman"/>
          <w:sz w:val="28"/>
          <w:szCs w:val="28"/>
        </w:rPr>
        <w:t xml:space="preserve"> условии ведения предмета 1 час в неделю - не менее 5-ти отметок в полугодии.</w:t>
      </w:r>
    </w:p>
    <w:p w:rsidR="009E4FCA" w:rsidRDefault="00853874" w:rsidP="009E4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FCA" w:rsidRPr="00D61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E4FCA" w:rsidRPr="00D61CBF">
        <w:rPr>
          <w:rFonts w:ascii="Times New Roman" w:hAnsi="Times New Roman" w:cs="Times New Roman"/>
          <w:sz w:val="28"/>
          <w:szCs w:val="28"/>
        </w:rPr>
        <w:t>. Учитель обязан обеспечить</w:t>
      </w:r>
      <w:r w:rsidR="009E4FCA">
        <w:rPr>
          <w:rFonts w:ascii="Times New Roman" w:hAnsi="Times New Roman" w:cs="Times New Roman"/>
          <w:sz w:val="28"/>
          <w:szCs w:val="28"/>
        </w:rPr>
        <w:t>,</w:t>
      </w:r>
      <w:r w:rsidR="009E4FCA" w:rsidRPr="00D61CBF">
        <w:rPr>
          <w:rFonts w:ascii="Times New Roman" w:hAnsi="Times New Roman" w:cs="Times New Roman"/>
          <w:sz w:val="28"/>
          <w:szCs w:val="28"/>
        </w:rPr>
        <w:t xml:space="preserve"> установленную данным Положением</w:t>
      </w:r>
      <w:r w:rsidR="009E4FCA">
        <w:rPr>
          <w:rFonts w:ascii="Times New Roman" w:hAnsi="Times New Roman" w:cs="Times New Roman"/>
          <w:sz w:val="28"/>
          <w:szCs w:val="28"/>
        </w:rPr>
        <w:t>,</w:t>
      </w:r>
      <w:r w:rsidR="009E4FCA" w:rsidRPr="00D61CBF">
        <w:rPr>
          <w:rFonts w:ascii="Times New Roman" w:hAnsi="Times New Roman" w:cs="Times New Roman"/>
          <w:sz w:val="28"/>
          <w:szCs w:val="28"/>
        </w:rPr>
        <w:t xml:space="preserve"> минимальную накопляемость отметок.</w:t>
      </w:r>
    </w:p>
    <w:p w:rsidR="00853874" w:rsidRDefault="00853874" w:rsidP="0085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F84008">
        <w:rPr>
          <w:rFonts w:ascii="Times New Roman" w:hAnsi="Times New Roman" w:cs="Times New Roman"/>
          <w:sz w:val="28"/>
          <w:szCs w:val="28"/>
        </w:rPr>
        <w:t>Полугодовые отметки выставляются при наличии 5-ти и более теку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4008">
        <w:rPr>
          <w:rFonts w:ascii="Times New Roman" w:hAnsi="Times New Roman" w:cs="Times New Roman"/>
          <w:sz w:val="28"/>
          <w:szCs w:val="28"/>
        </w:rPr>
        <w:t>щих отметок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соответствующий период. В случае отсутствия у школьника необходимого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отметок и в целях установления фактического уровня освоения им содержательных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 xml:space="preserve">компонентов какой-либо части (темы) учебного </w:t>
      </w:r>
      <w:r w:rsidRPr="00F84008">
        <w:rPr>
          <w:rFonts w:ascii="Times New Roman" w:hAnsi="Times New Roman" w:cs="Times New Roman"/>
          <w:sz w:val="28"/>
          <w:szCs w:val="28"/>
        </w:rPr>
        <w:lastRenderedPageBreak/>
        <w:t>предмета, курса (модуля)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учителем проводятся дополнительные мероприятия контролирующего характера.</w:t>
      </w:r>
    </w:p>
    <w:p w:rsidR="009E4FCA" w:rsidRDefault="004D2154" w:rsidP="00A0478F">
      <w:pPr>
        <w:pStyle w:val="Default"/>
        <w:jc w:val="both"/>
        <w:rPr>
          <w:sz w:val="28"/>
          <w:szCs w:val="28"/>
        </w:rPr>
      </w:pPr>
      <w:r w:rsidRPr="00962590">
        <w:rPr>
          <w:sz w:val="28"/>
          <w:szCs w:val="28"/>
        </w:rPr>
        <w:t xml:space="preserve"> </w:t>
      </w:r>
      <w:r w:rsidR="009E4FCA" w:rsidRPr="00962590">
        <w:rPr>
          <w:color w:val="FF0000"/>
          <w:sz w:val="28"/>
          <w:szCs w:val="28"/>
        </w:rPr>
        <w:t xml:space="preserve"> </w:t>
      </w:r>
      <w:r w:rsidR="00A0478F">
        <w:rPr>
          <w:color w:val="FF0000"/>
          <w:sz w:val="28"/>
          <w:szCs w:val="28"/>
        </w:rPr>
        <w:tab/>
      </w:r>
      <w:r w:rsidR="00853874">
        <w:rPr>
          <w:color w:val="auto"/>
          <w:sz w:val="28"/>
          <w:szCs w:val="28"/>
        </w:rPr>
        <w:t>4</w:t>
      </w:r>
      <w:r w:rsidR="009E4FCA" w:rsidRPr="00962590">
        <w:rPr>
          <w:color w:val="auto"/>
          <w:sz w:val="28"/>
          <w:szCs w:val="28"/>
        </w:rPr>
        <w:t>.</w:t>
      </w:r>
      <w:r w:rsidR="00853874">
        <w:rPr>
          <w:color w:val="auto"/>
          <w:sz w:val="28"/>
          <w:szCs w:val="28"/>
        </w:rPr>
        <w:t>9</w:t>
      </w:r>
      <w:r w:rsidR="00962590" w:rsidRPr="00962590">
        <w:rPr>
          <w:color w:val="auto"/>
          <w:sz w:val="28"/>
          <w:szCs w:val="28"/>
        </w:rPr>
        <w:t>.</w:t>
      </w:r>
      <w:r w:rsidR="009E4FCA" w:rsidRPr="00962590">
        <w:rPr>
          <w:color w:val="FF0000"/>
          <w:sz w:val="28"/>
          <w:szCs w:val="28"/>
        </w:rPr>
        <w:t xml:space="preserve"> </w:t>
      </w:r>
      <w:r w:rsidR="009E4FCA" w:rsidRPr="00962590">
        <w:rPr>
          <w:sz w:val="28"/>
          <w:szCs w:val="28"/>
        </w:rPr>
        <w:t>Четвертные (полугодовые) отметки успеваемости обучающихся выводятся по окончании соответствующей учебной четверти (полугодия) на основе текущих отметок успеваемости, выставленных обучающимся в классный журнал. Четвертная (полугодовая) отметка успеваемости обучающегося по учебному предмету определяется на основании текущих отметок обучающихся, с учетом отметок, полученных ими за контрольные работы. Отметка за четверть, полугодие определяется как среднее арифметическое текущих отметок четверти (полугодия), округленная по правилам математического округления.</w:t>
      </w:r>
    </w:p>
    <w:p w:rsidR="00433558" w:rsidRDefault="00853874" w:rsidP="00433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3558" w:rsidRPr="00D61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33558" w:rsidRPr="00D61CBF">
        <w:rPr>
          <w:rFonts w:ascii="Times New Roman" w:hAnsi="Times New Roman" w:cs="Times New Roman"/>
          <w:sz w:val="28"/>
          <w:szCs w:val="28"/>
        </w:rPr>
        <w:t>. Четвертную (полугодовую, годовую) отметку выставляет учитель, ведущий предмет в данном классе, а в случае его отсутствия заместитель директора по У</w:t>
      </w:r>
      <w:r w:rsidR="00433558">
        <w:rPr>
          <w:rFonts w:ascii="Times New Roman" w:hAnsi="Times New Roman" w:cs="Times New Roman"/>
          <w:sz w:val="28"/>
          <w:szCs w:val="28"/>
        </w:rPr>
        <w:t>В</w:t>
      </w:r>
      <w:r w:rsidR="00433558" w:rsidRPr="00D61CBF">
        <w:rPr>
          <w:rFonts w:ascii="Times New Roman" w:hAnsi="Times New Roman" w:cs="Times New Roman"/>
          <w:sz w:val="28"/>
          <w:szCs w:val="28"/>
        </w:rPr>
        <w:t xml:space="preserve">Р или директор </w:t>
      </w:r>
      <w:r w:rsidR="00433558">
        <w:rPr>
          <w:rFonts w:ascii="Times New Roman" w:hAnsi="Times New Roman" w:cs="Times New Roman"/>
          <w:sz w:val="28"/>
          <w:szCs w:val="28"/>
        </w:rPr>
        <w:t>школы</w:t>
      </w:r>
      <w:r w:rsidR="00433558" w:rsidRPr="00D61CBF">
        <w:rPr>
          <w:rFonts w:ascii="Times New Roman" w:hAnsi="Times New Roman" w:cs="Times New Roman"/>
          <w:sz w:val="28"/>
          <w:szCs w:val="28"/>
        </w:rPr>
        <w:t>.</w:t>
      </w:r>
    </w:p>
    <w:p w:rsidR="00853874" w:rsidRDefault="00853874" w:rsidP="0085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Годовые отметки выставляются как среднее арифметическое чет-вертных (полугодовых) отметок.</w:t>
      </w:r>
    </w:p>
    <w:p w:rsidR="009E4FCA" w:rsidRPr="00962590" w:rsidRDefault="00853874" w:rsidP="00A047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4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A0478F">
        <w:rPr>
          <w:rFonts w:ascii="Times New Roman" w:hAnsi="Times New Roman"/>
          <w:sz w:val="28"/>
          <w:szCs w:val="28"/>
        </w:rPr>
        <w:t xml:space="preserve">. </w:t>
      </w:r>
      <w:r w:rsidR="009E4FCA" w:rsidRPr="00962590">
        <w:rPr>
          <w:rFonts w:ascii="Times New Roman" w:hAnsi="Times New Roman"/>
          <w:sz w:val="28"/>
          <w:szCs w:val="28"/>
        </w:rPr>
        <w:t xml:space="preserve">Отметка за учебный </w:t>
      </w:r>
      <w:r w:rsidR="00433558" w:rsidRPr="00962590">
        <w:rPr>
          <w:rFonts w:ascii="Times New Roman" w:hAnsi="Times New Roman"/>
          <w:sz w:val="28"/>
          <w:szCs w:val="28"/>
        </w:rPr>
        <w:t>год определяется</w:t>
      </w:r>
      <w:r w:rsidR="009E4FCA" w:rsidRPr="00962590">
        <w:rPr>
          <w:rFonts w:ascii="Times New Roman" w:hAnsi="Times New Roman"/>
          <w:sz w:val="28"/>
          <w:szCs w:val="28"/>
        </w:rPr>
        <w:t xml:space="preserve"> как среднее </w:t>
      </w:r>
      <w:r w:rsidR="00433558" w:rsidRPr="00962590">
        <w:rPr>
          <w:rFonts w:ascii="Times New Roman" w:hAnsi="Times New Roman"/>
          <w:sz w:val="28"/>
          <w:szCs w:val="28"/>
        </w:rPr>
        <w:t>арифметическое отметок</w:t>
      </w:r>
      <w:r w:rsidR="009E4FCA" w:rsidRPr="00962590">
        <w:rPr>
          <w:rFonts w:ascii="Times New Roman" w:hAnsi="Times New Roman"/>
          <w:sz w:val="28"/>
          <w:szCs w:val="28"/>
        </w:rPr>
        <w:t xml:space="preserve"> </w:t>
      </w:r>
      <w:r w:rsidR="00A0478F">
        <w:rPr>
          <w:rFonts w:ascii="Times New Roman" w:hAnsi="Times New Roman"/>
          <w:sz w:val="28"/>
          <w:szCs w:val="28"/>
        </w:rPr>
        <w:t xml:space="preserve">за </w:t>
      </w:r>
      <w:r w:rsidR="009E4FCA" w:rsidRPr="00962590">
        <w:rPr>
          <w:rFonts w:ascii="Times New Roman" w:hAnsi="Times New Roman"/>
          <w:sz w:val="28"/>
          <w:szCs w:val="28"/>
        </w:rPr>
        <w:t xml:space="preserve">четверти (полугодия), округленная по правилам математического </w:t>
      </w:r>
      <w:r w:rsidR="00433558" w:rsidRPr="00962590">
        <w:rPr>
          <w:rFonts w:ascii="Times New Roman" w:hAnsi="Times New Roman"/>
          <w:sz w:val="28"/>
          <w:szCs w:val="28"/>
        </w:rPr>
        <w:t>округления за</w:t>
      </w:r>
      <w:r w:rsidR="009E4FCA" w:rsidRPr="00A0478F">
        <w:rPr>
          <w:rFonts w:ascii="Times New Roman" w:hAnsi="Times New Roman"/>
          <w:bCs/>
          <w:iCs/>
          <w:sz w:val="28"/>
          <w:szCs w:val="28"/>
        </w:rPr>
        <w:t xml:space="preserve"> исключением следующих случаев комбинации четвертных отметок: </w:t>
      </w:r>
      <w:r w:rsidR="009E4FCA" w:rsidRPr="00A0478F">
        <w:rPr>
          <w:rFonts w:ascii="Times New Roman" w:hAnsi="Times New Roman"/>
          <w:bCs/>
          <w:iCs/>
          <w:color w:val="000000"/>
          <w:sz w:val="28"/>
          <w:szCs w:val="28"/>
        </w:rPr>
        <w:t>«5544»,</w:t>
      </w:r>
      <w:r w:rsidR="009E4FCA" w:rsidRPr="00962590">
        <w:rPr>
          <w:rFonts w:ascii="Times New Roman" w:hAnsi="Times New Roman"/>
          <w:color w:val="000000"/>
          <w:sz w:val="28"/>
          <w:szCs w:val="28"/>
        </w:rPr>
        <w:t xml:space="preserve"> «4433»,</w:t>
      </w:r>
      <w:r w:rsidR="009E4FCA" w:rsidRPr="00962590">
        <w:rPr>
          <w:rFonts w:ascii="Times New Roman" w:hAnsi="Times New Roman"/>
          <w:sz w:val="28"/>
          <w:szCs w:val="28"/>
        </w:rPr>
        <w:t xml:space="preserve"> «3322» и полугодовых: «32» оценок. В названных случаях выставляются следующие годов</w:t>
      </w:r>
      <w:r w:rsidR="00A0478F">
        <w:rPr>
          <w:rFonts w:ascii="Times New Roman" w:hAnsi="Times New Roman"/>
          <w:sz w:val="28"/>
          <w:szCs w:val="28"/>
        </w:rPr>
        <w:t xml:space="preserve">ые </w:t>
      </w:r>
      <w:r w:rsidR="009E4FCA" w:rsidRPr="00962590">
        <w:rPr>
          <w:rFonts w:ascii="Times New Roman" w:hAnsi="Times New Roman"/>
          <w:sz w:val="28"/>
          <w:szCs w:val="28"/>
        </w:rPr>
        <w:t>отметки: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E4FCA" w:rsidRPr="00962590" w:rsidTr="00797045">
        <w:tc>
          <w:tcPr>
            <w:tcW w:w="4785" w:type="dxa"/>
          </w:tcPr>
          <w:p w:rsidR="009E4FCA" w:rsidRPr="00962590" w:rsidRDefault="009E4FCA" w:rsidP="00797045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962590"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Комбинация четвертных (полугодовых) отметок</w:t>
            </w:r>
          </w:p>
        </w:tc>
        <w:tc>
          <w:tcPr>
            <w:tcW w:w="4786" w:type="dxa"/>
          </w:tcPr>
          <w:p w:rsidR="009E4FCA" w:rsidRPr="00962590" w:rsidRDefault="009E4FCA" w:rsidP="00797045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962590">
              <w:rPr>
                <w:rFonts w:ascii="Times New Roman" w:eastAsia="SimSu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Годовая отметка</w:t>
            </w:r>
          </w:p>
        </w:tc>
      </w:tr>
      <w:tr w:rsidR="009E4FCA" w:rsidRPr="00962590" w:rsidTr="00797045">
        <w:tc>
          <w:tcPr>
            <w:tcW w:w="4785" w:type="dxa"/>
          </w:tcPr>
          <w:p w:rsidR="009E4FCA" w:rsidRPr="00962590" w:rsidRDefault="009E4FCA" w:rsidP="00797045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62590"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  <w:t>«5544»</w:t>
            </w:r>
          </w:p>
        </w:tc>
        <w:tc>
          <w:tcPr>
            <w:tcW w:w="4786" w:type="dxa"/>
          </w:tcPr>
          <w:p w:rsidR="009E4FCA" w:rsidRPr="00962590" w:rsidRDefault="009E4FCA" w:rsidP="00797045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62590"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  <w:t>«4»</w:t>
            </w:r>
          </w:p>
        </w:tc>
      </w:tr>
      <w:tr w:rsidR="009E4FCA" w:rsidRPr="00962590" w:rsidTr="00797045">
        <w:tc>
          <w:tcPr>
            <w:tcW w:w="4785" w:type="dxa"/>
          </w:tcPr>
          <w:p w:rsidR="009E4FCA" w:rsidRPr="00962590" w:rsidRDefault="009E4FCA" w:rsidP="00797045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62590"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  <w:t>«4433»</w:t>
            </w:r>
          </w:p>
        </w:tc>
        <w:tc>
          <w:tcPr>
            <w:tcW w:w="4786" w:type="dxa"/>
          </w:tcPr>
          <w:p w:rsidR="009E4FCA" w:rsidRPr="00962590" w:rsidRDefault="009E4FCA" w:rsidP="00797045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62590"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  <w:t>«3»</w:t>
            </w:r>
          </w:p>
        </w:tc>
      </w:tr>
      <w:tr w:rsidR="009E4FCA" w:rsidRPr="00962590" w:rsidTr="00797045">
        <w:tc>
          <w:tcPr>
            <w:tcW w:w="4785" w:type="dxa"/>
          </w:tcPr>
          <w:p w:rsidR="009E4FCA" w:rsidRPr="00962590" w:rsidRDefault="009E4FCA" w:rsidP="00797045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62590"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  <w:t>«3322»</w:t>
            </w:r>
          </w:p>
        </w:tc>
        <w:tc>
          <w:tcPr>
            <w:tcW w:w="4786" w:type="dxa"/>
          </w:tcPr>
          <w:p w:rsidR="009E4FCA" w:rsidRPr="00962590" w:rsidRDefault="009E4FCA" w:rsidP="00797045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62590"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  <w:t>«2»</w:t>
            </w:r>
          </w:p>
        </w:tc>
      </w:tr>
      <w:tr w:rsidR="009E4FCA" w:rsidRPr="00962590" w:rsidTr="00797045">
        <w:tc>
          <w:tcPr>
            <w:tcW w:w="4785" w:type="dxa"/>
          </w:tcPr>
          <w:p w:rsidR="009E4FCA" w:rsidRPr="00962590" w:rsidRDefault="009E4FCA" w:rsidP="00797045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62590"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  <w:t>«32»</w:t>
            </w:r>
          </w:p>
        </w:tc>
        <w:tc>
          <w:tcPr>
            <w:tcW w:w="4786" w:type="dxa"/>
          </w:tcPr>
          <w:p w:rsidR="009E4FCA" w:rsidRPr="00962590" w:rsidRDefault="009E4FCA" w:rsidP="00797045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62590"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ar-SA"/>
              </w:rPr>
              <w:t>«2»</w:t>
            </w:r>
          </w:p>
        </w:tc>
      </w:tr>
    </w:tbl>
    <w:p w:rsidR="00853874" w:rsidRPr="00F84008" w:rsidRDefault="00853874" w:rsidP="0085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4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F84008">
        <w:rPr>
          <w:rFonts w:ascii="Times New Roman" w:hAnsi="Times New Roman" w:cs="Times New Roman"/>
          <w:sz w:val="28"/>
          <w:szCs w:val="28"/>
        </w:rPr>
        <w:t xml:space="preserve"> Отметки по каждому учебному предмету, курсу (модулю) учебного плана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 xml:space="preserve">учебного периода выставляются </w:t>
      </w:r>
      <w:r>
        <w:rPr>
          <w:rFonts w:ascii="Times New Roman" w:hAnsi="Times New Roman" w:cs="Times New Roman"/>
          <w:sz w:val="28"/>
          <w:szCs w:val="28"/>
        </w:rPr>
        <w:t>учителем в классный журнал не позднее, чем за один календарный день до окончания периода. Отметки выставляются после даты последнего урока без пропуска граф на левой странице журнала. Классный руководитель заносит отметки в сводную ведомость.</w:t>
      </w:r>
    </w:p>
    <w:p w:rsidR="00853874" w:rsidRPr="006F10EF" w:rsidRDefault="00853874" w:rsidP="0085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4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F84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Годовые </w:t>
      </w:r>
      <w:r w:rsidRPr="00F84008">
        <w:rPr>
          <w:rFonts w:ascii="Times New Roman" w:hAnsi="Times New Roman" w:cs="Times New Roman"/>
          <w:sz w:val="28"/>
          <w:szCs w:val="28"/>
        </w:rPr>
        <w:t>отметки по всем предметам учебного плана в конце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выставляются классным руководителем в личные дела учащихся и являются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>соответствии с решением педагогического совета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08">
        <w:rPr>
          <w:rFonts w:ascii="Times New Roman" w:hAnsi="Times New Roman" w:cs="Times New Roman"/>
          <w:sz w:val="28"/>
          <w:szCs w:val="28"/>
        </w:rPr>
        <w:t xml:space="preserve">основанием для перевода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F84008">
        <w:rPr>
          <w:rFonts w:ascii="Times New Roman" w:hAnsi="Times New Roman" w:cs="Times New Roman"/>
          <w:sz w:val="28"/>
          <w:szCs w:val="28"/>
        </w:rPr>
        <w:t xml:space="preserve"> в следующий класс.</w:t>
      </w:r>
    </w:p>
    <w:p w:rsidR="00D27AA5" w:rsidRPr="00D61CBF" w:rsidRDefault="00D27AA5" w:rsidP="00D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A5" w:rsidRPr="007C73AD" w:rsidRDefault="00D27AA5" w:rsidP="00D27A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C73AD">
        <w:rPr>
          <w:rFonts w:ascii="Times New Roman" w:hAnsi="Times New Roman" w:cs="Times New Roman"/>
          <w:b/>
          <w:sz w:val="28"/>
          <w:szCs w:val="28"/>
        </w:rPr>
        <w:t>Принятие решений по результатам промежуточной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 уча</w:t>
      </w:r>
      <w:r w:rsidRPr="007C73AD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D27AA5" w:rsidRPr="00D61CBF" w:rsidRDefault="00D27AA5" w:rsidP="00D27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Обучающиеся 5</w:t>
      </w:r>
      <w:r w:rsidRPr="00D61CBF">
        <w:rPr>
          <w:rFonts w:ascii="Times New Roman" w:hAnsi="Times New Roman" w:cs="Times New Roman"/>
          <w:sz w:val="28"/>
          <w:szCs w:val="28"/>
        </w:rPr>
        <w:t xml:space="preserve">-8 и 10-х классов признаются освоившими образовательную программу учебного года, если по всем обязательным </w:t>
      </w:r>
      <w:r w:rsidRPr="00D61CBF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предметам, предусмотренным учебным планом для данного года обучения, им выведены годовые отметки успеваемости не ниже 3 баллов. </w:t>
      </w:r>
    </w:p>
    <w:p w:rsidR="00D27AA5" w:rsidRDefault="00D27AA5" w:rsidP="00D27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D61CBF">
        <w:rPr>
          <w:rFonts w:ascii="Times New Roman" w:hAnsi="Times New Roman" w:cs="Times New Roman"/>
          <w:sz w:val="28"/>
          <w:szCs w:val="28"/>
        </w:rPr>
        <w:t>Обучающиеся,  признанные освоившими образовательную программу  соответствующего года, переводятся в следующий класс.</w:t>
      </w:r>
    </w:p>
    <w:p w:rsidR="00D27AA5" w:rsidRPr="00D61CBF" w:rsidRDefault="00D27AA5" w:rsidP="00D27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1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1CBF">
        <w:rPr>
          <w:rFonts w:ascii="Times New Roman" w:hAnsi="Times New Roman" w:cs="Times New Roman"/>
          <w:sz w:val="28"/>
          <w:szCs w:val="28"/>
        </w:rPr>
        <w:t>. Обучающиеся, которым выведена годовая отметка успеваемости 2 балла по одному или нескольким предметам, считаются не освоившими основную общеобразовательную программу учебного года и имеющими академическую задолженность по соответствующим учебным  предметам.</w:t>
      </w:r>
    </w:p>
    <w:p w:rsidR="00D27AA5" w:rsidRDefault="00D27AA5" w:rsidP="00D27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D61CBF">
        <w:rPr>
          <w:rFonts w:ascii="Times New Roman" w:hAnsi="Times New Roman" w:cs="Times New Roman"/>
          <w:sz w:val="28"/>
          <w:szCs w:val="28"/>
        </w:rPr>
        <w:t>Обучающиеся,  не  освоивш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61CBF">
        <w:rPr>
          <w:rFonts w:ascii="Times New Roman" w:hAnsi="Times New Roman" w:cs="Times New Roman"/>
          <w:sz w:val="28"/>
          <w:szCs w:val="28"/>
        </w:rPr>
        <w:t xml:space="preserve"> образовательную программу  учебного  года и имеющие по итогам года академическую задолженность  по одному </w:t>
      </w:r>
      <w:r>
        <w:rPr>
          <w:rFonts w:ascii="Times New Roman" w:hAnsi="Times New Roman" w:cs="Times New Roman"/>
          <w:sz w:val="28"/>
          <w:szCs w:val="28"/>
        </w:rPr>
        <w:t>и более учебным  предметам</w:t>
      </w:r>
      <w:r w:rsidRPr="00D61CBF">
        <w:rPr>
          <w:rFonts w:ascii="Times New Roman" w:hAnsi="Times New Roman" w:cs="Times New Roman"/>
          <w:sz w:val="28"/>
          <w:szCs w:val="28"/>
        </w:rPr>
        <w:t xml:space="preserve">, переводятся в следующий класс условно. Обучающиеся обязаны ликвидировать академическую задолженность  </w:t>
      </w:r>
      <w:r>
        <w:rPr>
          <w:rFonts w:ascii="Times New Roman" w:hAnsi="Times New Roman" w:cs="Times New Roman"/>
          <w:sz w:val="28"/>
          <w:szCs w:val="28"/>
        </w:rPr>
        <w:t>не позднее 31 октября следующего учебного года по графику, составленному  заместителем директора по УВР (июнь – октябрь).</w:t>
      </w:r>
    </w:p>
    <w:p w:rsidR="00D27AA5" w:rsidRDefault="00D27AA5" w:rsidP="00D27A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5.5.Уча</w:t>
      </w:r>
      <w:r w:rsidRPr="003A6C92">
        <w:rPr>
          <w:sz w:val="28"/>
          <w:szCs w:val="28"/>
        </w:rPr>
        <w:t>щиеся, имеющие академическую задолженность</w:t>
      </w:r>
      <w:r>
        <w:rPr>
          <w:sz w:val="28"/>
          <w:szCs w:val="28"/>
        </w:rPr>
        <w:t xml:space="preserve"> за год</w:t>
      </w:r>
      <w:r w:rsidRPr="003A6C92">
        <w:rPr>
          <w:sz w:val="28"/>
          <w:szCs w:val="28"/>
        </w:rPr>
        <w:t xml:space="preserve">, вправе пройти промежуточную аттестацию по соответствующему учебному предмету не более двух раз в пределах одного года с момента образования академической задолженности. Первый раз предоставляется право ликвидировать академическую задолженность до </w:t>
      </w:r>
      <w:r>
        <w:rPr>
          <w:sz w:val="28"/>
          <w:szCs w:val="28"/>
        </w:rPr>
        <w:t>1 июля. Учащиеся должны выполнить и сдать зачеты учителю, составленные им на основе оценочных материалов.</w:t>
      </w:r>
      <w:r w:rsidRPr="003A6C92">
        <w:rPr>
          <w:sz w:val="28"/>
          <w:szCs w:val="28"/>
        </w:rPr>
        <w:t xml:space="preserve"> </w:t>
      </w:r>
    </w:p>
    <w:p w:rsidR="00D27AA5" w:rsidRDefault="00D27AA5" w:rsidP="00D27A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A6C92">
        <w:rPr>
          <w:sz w:val="28"/>
          <w:szCs w:val="28"/>
        </w:rPr>
        <w:t xml:space="preserve">Если задолженность в установленный срок не ликвидирована, учащемуся предоставляется возможность пройти промежуточную аттестацию во второй раз до </w:t>
      </w:r>
      <w:r>
        <w:rPr>
          <w:sz w:val="28"/>
          <w:szCs w:val="28"/>
        </w:rPr>
        <w:t>31 октября</w:t>
      </w:r>
      <w:r w:rsidRPr="00DE387A">
        <w:rPr>
          <w:sz w:val="28"/>
          <w:szCs w:val="28"/>
        </w:rPr>
        <w:t>.</w:t>
      </w:r>
      <w:r>
        <w:rPr>
          <w:sz w:val="28"/>
          <w:szCs w:val="28"/>
        </w:rPr>
        <w:t xml:space="preserve"> В индивидуальном порядке по заявлению совершеннолетних обучающихся, родителей (законных представителей) несовершеннолетних возможен перенос сроков ликвидации академической задолженности.</w:t>
      </w:r>
      <w:r w:rsidRPr="00DE387A">
        <w:rPr>
          <w:sz w:val="28"/>
          <w:szCs w:val="28"/>
        </w:rPr>
        <w:t xml:space="preserve"> </w:t>
      </w:r>
    </w:p>
    <w:p w:rsidR="00D27AA5" w:rsidRPr="003A6C92" w:rsidRDefault="00D27AA5" w:rsidP="00D27A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DE387A">
        <w:rPr>
          <w:sz w:val="28"/>
          <w:szCs w:val="28"/>
        </w:rPr>
        <w:t>Для проведения промежуточной аттестации во второй раз приказом</w:t>
      </w:r>
      <w:r w:rsidRPr="003A6C92">
        <w:rPr>
          <w:sz w:val="28"/>
          <w:szCs w:val="28"/>
        </w:rPr>
        <w:t xml:space="preserve"> директора создается аттестационная комиссия в количестве двух учителей</w:t>
      </w:r>
      <w:r>
        <w:rPr>
          <w:sz w:val="28"/>
          <w:szCs w:val="28"/>
        </w:rPr>
        <w:t xml:space="preserve"> и заместителя директора по УВР.</w:t>
      </w:r>
      <w:r w:rsidRPr="003A6C92">
        <w:rPr>
          <w:sz w:val="28"/>
          <w:szCs w:val="28"/>
        </w:rPr>
        <w:t xml:space="preserve"> Состав комиссии утверждается директором школы. Форма аттестации (устно, письменно) определяется аттестационной комиссией</w:t>
      </w:r>
      <w:r>
        <w:rPr>
          <w:sz w:val="28"/>
          <w:szCs w:val="28"/>
        </w:rPr>
        <w:t xml:space="preserve">. </w:t>
      </w:r>
    </w:p>
    <w:p w:rsidR="00D27AA5" w:rsidRPr="003A6C92" w:rsidRDefault="00D27AA5" w:rsidP="00D27AA5">
      <w:pPr>
        <w:pStyle w:val="a6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5.8.</w:t>
      </w:r>
      <w:r w:rsidRPr="003A6C9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школы должна создать условия уча</w:t>
      </w:r>
      <w:r w:rsidRPr="003A6C92">
        <w:rPr>
          <w:sz w:val="28"/>
          <w:szCs w:val="28"/>
        </w:rPr>
        <w:t>щимся для ликвидации задолженности и обеспечить контроль за своевременностью ее ликвидации.</w:t>
      </w:r>
    </w:p>
    <w:p w:rsidR="00D27AA5" w:rsidRPr="003A6C92" w:rsidRDefault="00D27AA5" w:rsidP="00D27AA5">
      <w:pPr>
        <w:pStyle w:val="a6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5.9.Ответственность за ликвидацию уча</w:t>
      </w:r>
      <w:r w:rsidRPr="003A6C92">
        <w:rPr>
          <w:sz w:val="28"/>
          <w:szCs w:val="28"/>
        </w:rPr>
        <w:t xml:space="preserve">щимися академической задолженности возлагается на </w:t>
      </w:r>
      <w:r>
        <w:rPr>
          <w:sz w:val="28"/>
          <w:szCs w:val="28"/>
        </w:rPr>
        <w:t xml:space="preserve">совершеннолетних обучающихся, </w:t>
      </w:r>
      <w:r w:rsidRPr="003A6C92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несовершеннолетних</w:t>
      </w:r>
      <w:r w:rsidRPr="003A6C92">
        <w:rPr>
          <w:sz w:val="28"/>
          <w:szCs w:val="28"/>
        </w:rPr>
        <w:t>.</w:t>
      </w:r>
    </w:p>
    <w:p w:rsidR="00D27AA5" w:rsidRPr="003A6C92" w:rsidRDefault="00D27AA5" w:rsidP="00D27A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3A6C92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>несовершеннолетнего уча</w:t>
      </w:r>
      <w:r w:rsidRPr="003A6C92">
        <w:rPr>
          <w:sz w:val="28"/>
          <w:szCs w:val="28"/>
        </w:rPr>
        <w:t xml:space="preserve">щегося в исключительных случаях по согласованию с педагогическим советом могут </w:t>
      </w:r>
      <w:r>
        <w:rPr>
          <w:sz w:val="28"/>
          <w:szCs w:val="28"/>
        </w:rPr>
        <w:t>присутствовать при аттестации уча</w:t>
      </w:r>
      <w:r w:rsidRPr="003A6C92">
        <w:rPr>
          <w:sz w:val="28"/>
          <w:szCs w:val="28"/>
        </w:rPr>
        <w:t xml:space="preserve">щегося в качестве наблюдателя, однако без права устных высказываний или требований пояснений во время проведения аттестации (все разъяснения от аттестационной комиссии можно получить после официального окончания аттестации). </w:t>
      </w:r>
    </w:p>
    <w:p w:rsidR="00D27AA5" w:rsidRPr="003A6C92" w:rsidRDefault="00D27AA5" w:rsidP="00D27A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Pr="003A6C92">
        <w:rPr>
          <w:sz w:val="28"/>
          <w:szCs w:val="28"/>
        </w:rPr>
        <w:t xml:space="preserve">При нарушении установленных требований проведения аттестации со стороны учащегося или присутствующего родителя комиссия вправе прекратить проведение аттестации и назначить другой срок. </w:t>
      </w:r>
    </w:p>
    <w:p w:rsidR="00D27AA5" w:rsidRDefault="00D27AA5" w:rsidP="00D27A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5.12.</w:t>
      </w:r>
      <w:r w:rsidRPr="003A6C92">
        <w:rPr>
          <w:sz w:val="28"/>
          <w:szCs w:val="28"/>
        </w:rPr>
        <w:t xml:space="preserve">Комиссия оформляет результат ликвидации академической задолженности в протоколе. </w:t>
      </w:r>
    </w:p>
    <w:p w:rsidR="00D27AA5" w:rsidRPr="00210416" w:rsidRDefault="00D27AA5" w:rsidP="00D27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041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0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416">
        <w:rPr>
          <w:rFonts w:ascii="Times New Roman" w:hAnsi="Times New Roman" w:cs="Times New Roman"/>
          <w:sz w:val="28"/>
          <w:szCs w:val="28"/>
        </w:rPr>
        <w:t>Обучающиеся в Учреждении  по образовательным программам 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0416">
        <w:rPr>
          <w:rFonts w:ascii="Times New Roman" w:hAnsi="Times New Roman" w:cs="Times New Roman"/>
          <w:sz w:val="28"/>
          <w:szCs w:val="28"/>
        </w:rPr>
        <w:t>новного общего образования, среднего общего образования, не ликвидировавшие в установленные сроки 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0416">
        <w:rPr>
          <w:rFonts w:ascii="Times New Roman" w:hAnsi="Times New Roman" w:cs="Times New Roman"/>
          <w:sz w:val="28"/>
          <w:szCs w:val="28"/>
        </w:rPr>
        <w:t xml:space="preserve"> по личному заявлению совершеннолетних, по согласованию  с   родителями  (законными представителями) несовершеннолетних  оставляются на повторное обучение либо переводятся на семейное обучение (8-9 класс), на самообразование (10-11 класс)</w:t>
      </w:r>
      <w:r>
        <w:rPr>
          <w:rFonts w:ascii="Times New Roman" w:hAnsi="Times New Roman" w:cs="Times New Roman"/>
          <w:sz w:val="28"/>
          <w:szCs w:val="28"/>
        </w:rPr>
        <w:t xml:space="preserve">, либо на обучение по индивидуальному учебному плану. </w:t>
      </w:r>
    </w:p>
    <w:p w:rsidR="00D27AA5" w:rsidRDefault="00D27AA5" w:rsidP="00D27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416">
        <w:rPr>
          <w:rFonts w:ascii="Times New Roman" w:hAnsi="Times New Roman" w:cs="Times New Roman"/>
          <w:sz w:val="28"/>
          <w:szCs w:val="28"/>
        </w:rPr>
        <w:t xml:space="preserve">Учреждение в письменной форме информирует совершеннолетних учащихся, родителей (законных представителей) несовершеннолетних о необходимости принятия решения об организации дальнейшего обучения учащихся.  </w:t>
      </w:r>
    </w:p>
    <w:p w:rsidR="00433558" w:rsidRPr="00DF7174" w:rsidRDefault="00433558" w:rsidP="00DF71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DCD" w:rsidRPr="007C73AD" w:rsidRDefault="00962590" w:rsidP="00D27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F3EA3" w:rsidRPr="007C73AD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3F3EA3" w:rsidRPr="00D61CBF" w:rsidRDefault="00962590" w:rsidP="0071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7106" w:rsidRPr="00D61CBF">
        <w:rPr>
          <w:rFonts w:ascii="Times New Roman" w:hAnsi="Times New Roman" w:cs="Times New Roman"/>
          <w:sz w:val="28"/>
          <w:szCs w:val="28"/>
        </w:rPr>
        <w:t>.1</w:t>
      </w:r>
      <w:r w:rsidR="00BB43F2">
        <w:rPr>
          <w:rFonts w:ascii="Times New Roman" w:hAnsi="Times New Roman" w:cs="Times New Roman"/>
          <w:sz w:val="28"/>
          <w:szCs w:val="28"/>
        </w:rPr>
        <w:t xml:space="preserve">. </w:t>
      </w:r>
      <w:r w:rsidR="003F3EA3" w:rsidRPr="00D61CBF">
        <w:rPr>
          <w:rFonts w:ascii="Times New Roman" w:hAnsi="Times New Roman" w:cs="Times New Roman"/>
          <w:sz w:val="28"/>
          <w:szCs w:val="28"/>
        </w:rPr>
        <w:t>В случае изменения законодательства Российской Федерации в области обр</w:t>
      </w:r>
      <w:r w:rsidR="00A66167" w:rsidRPr="00D61CBF">
        <w:rPr>
          <w:rFonts w:ascii="Times New Roman" w:hAnsi="Times New Roman" w:cs="Times New Roman"/>
          <w:sz w:val="28"/>
          <w:szCs w:val="28"/>
        </w:rPr>
        <w:t>азования и (</w:t>
      </w:r>
      <w:r w:rsidR="00BB43F2">
        <w:rPr>
          <w:rFonts w:ascii="Times New Roman" w:hAnsi="Times New Roman" w:cs="Times New Roman"/>
          <w:sz w:val="28"/>
          <w:szCs w:val="28"/>
        </w:rPr>
        <w:t>или) У</w:t>
      </w:r>
      <w:r w:rsidR="00A66167" w:rsidRPr="00D61CBF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B5263C" w:rsidRPr="00D61CBF">
        <w:rPr>
          <w:rFonts w:ascii="Times New Roman" w:hAnsi="Times New Roman" w:cs="Times New Roman"/>
          <w:sz w:val="28"/>
          <w:szCs w:val="28"/>
        </w:rPr>
        <w:t>школы в</w:t>
      </w:r>
      <w:r w:rsidR="00BA2251" w:rsidRPr="00D61CBF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F3EA3" w:rsidRPr="00D61CBF">
        <w:rPr>
          <w:rFonts w:ascii="Times New Roman" w:hAnsi="Times New Roman" w:cs="Times New Roman"/>
          <w:sz w:val="28"/>
          <w:szCs w:val="28"/>
        </w:rPr>
        <w:t xml:space="preserve">, затрагивающей </w:t>
      </w:r>
      <w:r w:rsidR="00261F1B" w:rsidRPr="00D61CBF">
        <w:rPr>
          <w:rFonts w:ascii="Times New Roman" w:hAnsi="Times New Roman" w:cs="Times New Roman"/>
          <w:sz w:val="28"/>
          <w:szCs w:val="28"/>
        </w:rPr>
        <w:t>организацию и осуществление текущего контроля успеваемости и промежуточной аттестации обучающихся, настоящее положение может быть изменено</w:t>
      </w:r>
      <w:r w:rsidR="00BB43F2">
        <w:rPr>
          <w:rFonts w:ascii="Times New Roman" w:hAnsi="Times New Roman" w:cs="Times New Roman"/>
          <w:sz w:val="28"/>
          <w:szCs w:val="28"/>
        </w:rPr>
        <w:t xml:space="preserve"> </w:t>
      </w:r>
      <w:r w:rsidR="00261F1B" w:rsidRPr="00D61CBF">
        <w:rPr>
          <w:rFonts w:ascii="Times New Roman" w:hAnsi="Times New Roman" w:cs="Times New Roman"/>
          <w:sz w:val="28"/>
          <w:szCs w:val="28"/>
        </w:rPr>
        <w:t>(дополнено).</w:t>
      </w:r>
    </w:p>
    <w:p w:rsidR="00357106" w:rsidRDefault="00357106" w:rsidP="002046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106" w:rsidSect="0041164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3AF44C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12057287"/>
    <w:multiLevelType w:val="hybridMultilevel"/>
    <w:tmpl w:val="E14A5688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57135D4"/>
    <w:multiLevelType w:val="hybridMultilevel"/>
    <w:tmpl w:val="835E1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F6C4EEF"/>
    <w:multiLevelType w:val="hybridMultilevel"/>
    <w:tmpl w:val="BE289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B5"/>
    <w:rsid w:val="00016467"/>
    <w:rsid w:val="000209E5"/>
    <w:rsid w:val="00033B50"/>
    <w:rsid w:val="0004085A"/>
    <w:rsid w:val="00076D34"/>
    <w:rsid w:val="000802D6"/>
    <w:rsid w:val="00093FB0"/>
    <w:rsid w:val="00096AAC"/>
    <w:rsid w:val="000A1EC6"/>
    <w:rsid w:val="000D080F"/>
    <w:rsid w:val="000D0D3F"/>
    <w:rsid w:val="000E1363"/>
    <w:rsid w:val="00110B06"/>
    <w:rsid w:val="001256A6"/>
    <w:rsid w:val="00132E05"/>
    <w:rsid w:val="001418EE"/>
    <w:rsid w:val="00150F98"/>
    <w:rsid w:val="00165FD9"/>
    <w:rsid w:val="00174CB5"/>
    <w:rsid w:val="001854B1"/>
    <w:rsid w:val="00195EFD"/>
    <w:rsid w:val="001A1D8B"/>
    <w:rsid w:val="001A3B67"/>
    <w:rsid w:val="001C10BC"/>
    <w:rsid w:val="001E333A"/>
    <w:rsid w:val="001F6CFD"/>
    <w:rsid w:val="002046B7"/>
    <w:rsid w:val="00211B25"/>
    <w:rsid w:val="00217988"/>
    <w:rsid w:val="00221535"/>
    <w:rsid w:val="00225C49"/>
    <w:rsid w:val="00237312"/>
    <w:rsid w:val="00254D7A"/>
    <w:rsid w:val="00261F1B"/>
    <w:rsid w:val="00267928"/>
    <w:rsid w:val="00272A66"/>
    <w:rsid w:val="002A4BFB"/>
    <w:rsid w:val="002A5ACB"/>
    <w:rsid w:val="002B00B4"/>
    <w:rsid w:val="002C5B9A"/>
    <w:rsid w:val="003105C6"/>
    <w:rsid w:val="0031217E"/>
    <w:rsid w:val="00317DDF"/>
    <w:rsid w:val="00320BC6"/>
    <w:rsid w:val="003233A4"/>
    <w:rsid w:val="00337FFC"/>
    <w:rsid w:val="003431A3"/>
    <w:rsid w:val="00351190"/>
    <w:rsid w:val="00357106"/>
    <w:rsid w:val="00362EF9"/>
    <w:rsid w:val="00383DF7"/>
    <w:rsid w:val="0039729F"/>
    <w:rsid w:val="003A3E4E"/>
    <w:rsid w:val="003B5274"/>
    <w:rsid w:val="003E12BB"/>
    <w:rsid w:val="003E46E0"/>
    <w:rsid w:val="003F3EA3"/>
    <w:rsid w:val="003F71D0"/>
    <w:rsid w:val="004043FB"/>
    <w:rsid w:val="00411644"/>
    <w:rsid w:val="0041514C"/>
    <w:rsid w:val="004201B2"/>
    <w:rsid w:val="00433249"/>
    <w:rsid w:val="00433558"/>
    <w:rsid w:val="00435532"/>
    <w:rsid w:val="0043736A"/>
    <w:rsid w:val="00442E5B"/>
    <w:rsid w:val="00462FF2"/>
    <w:rsid w:val="00490122"/>
    <w:rsid w:val="00496EB0"/>
    <w:rsid w:val="004A0994"/>
    <w:rsid w:val="004A215A"/>
    <w:rsid w:val="004A6325"/>
    <w:rsid w:val="004A697D"/>
    <w:rsid w:val="004B7273"/>
    <w:rsid w:val="004C3AC4"/>
    <w:rsid w:val="004D2154"/>
    <w:rsid w:val="004D3288"/>
    <w:rsid w:val="004E325A"/>
    <w:rsid w:val="004F09EF"/>
    <w:rsid w:val="0051008F"/>
    <w:rsid w:val="005139CA"/>
    <w:rsid w:val="0052721A"/>
    <w:rsid w:val="005502D6"/>
    <w:rsid w:val="00556EE5"/>
    <w:rsid w:val="00566028"/>
    <w:rsid w:val="00566390"/>
    <w:rsid w:val="00595259"/>
    <w:rsid w:val="00595BC0"/>
    <w:rsid w:val="005A7942"/>
    <w:rsid w:val="005C5FFB"/>
    <w:rsid w:val="005D70C2"/>
    <w:rsid w:val="005E31E6"/>
    <w:rsid w:val="005E4BE7"/>
    <w:rsid w:val="005F0494"/>
    <w:rsid w:val="006140F9"/>
    <w:rsid w:val="00623431"/>
    <w:rsid w:val="00635D8B"/>
    <w:rsid w:val="006576CA"/>
    <w:rsid w:val="00676DF0"/>
    <w:rsid w:val="006811D3"/>
    <w:rsid w:val="006907B9"/>
    <w:rsid w:val="006A06F9"/>
    <w:rsid w:val="006A3F83"/>
    <w:rsid w:val="006C73E9"/>
    <w:rsid w:val="006D2B34"/>
    <w:rsid w:val="006F0ACC"/>
    <w:rsid w:val="006F10EF"/>
    <w:rsid w:val="007010A6"/>
    <w:rsid w:val="00704364"/>
    <w:rsid w:val="007114BE"/>
    <w:rsid w:val="00717BB7"/>
    <w:rsid w:val="00727B78"/>
    <w:rsid w:val="00744D86"/>
    <w:rsid w:val="007540A5"/>
    <w:rsid w:val="00755972"/>
    <w:rsid w:val="00767B53"/>
    <w:rsid w:val="007766C8"/>
    <w:rsid w:val="00781DCC"/>
    <w:rsid w:val="00786B55"/>
    <w:rsid w:val="00786FB8"/>
    <w:rsid w:val="007903D7"/>
    <w:rsid w:val="00792ABB"/>
    <w:rsid w:val="007A1376"/>
    <w:rsid w:val="007C73AD"/>
    <w:rsid w:val="007D2628"/>
    <w:rsid w:val="007D2965"/>
    <w:rsid w:val="007E2190"/>
    <w:rsid w:val="00800804"/>
    <w:rsid w:val="00801542"/>
    <w:rsid w:val="00815C33"/>
    <w:rsid w:val="00815CEA"/>
    <w:rsid w:val="008210C2"/>
    <w:rsid w:val="008321C3"/>
    <w:rsid w:val="00836279"/>
    <w:rsid w:val="00853874"/>
    <w:rsid w:val="00860E47"/>
    <w:rsid w:val="00861830"/>
    <w:rsid w:val="0087047A"/>
    <w:rsid w:val="008A0BA0"/>
    <w:rsid w:val="008D3942"/>
    <w:rsid w:val="008D7C86"/>
    <w:rsid w:val="008D7D9D"/>
    <w:rsid w:val="008E767B"/>
    <w:rsid w:val="008F26AF"/>
    <w:rsid w:val="008F425E"/>
    <w:rsid w:val="009153DB"/>
    <w:rsid w:val="00927296"/>
    <w:rsid w:val="009367ED"/>
    <w:rsid w:val="00942480"/>
    <w:rsid w:val="009440B4"/>
    <w:rsid w:val="00947B6F"/>
    <w:rsid w:val="00962590"/>
    <w:rsid w:val="00967F44"/>
    <w:rsid w:val="009749F7"/>
    <w:rsid w:val="00977832"/>
    <w:rsid w:val="00980F8B"/>
    <w:rsid w:val="00981396"/>
    <w:rsid w:val="00983D6E"/>
    <w:rsid w:val="009A2738"/>
    <w:rsid w:val="009A764A"/>
    <w:rsid w:val="009B233A"/>
    <w:rsid w:val="009B4308"/>
    <w:rsid w:val="009E2B03"/>
    <w:rsid w:val="009E3739"/>
    <w:rsid w:val="009E4FCA"/>
    <w:rsid w:val="009E7177"/>
    <w:rsid w:val="009F1708"/>
    <w:rsid w:val="009F2C52"/>
    <w:rsid w:val="009F3C09"/>
    <w:rsid w:val="00A0466B"/>
    <w:rsid w:val="00A0478F"/>
    <w:rsid w:val="00A25BDA"/>
    <w:rsid w:val="00A42BC8"/>
    <w:rsid w:val="00A52E8A"/>
    <w:rsid w:val="00A66167"/>
    <w:rsid w:val="00A856E5"/>
    <w:rsid w:val="00AA4AEF"/>
    <w:rsid w:val="00AD499D"/>
    <w:rsid w:val="00AE2582"/>
    <w:rsid w:val="00B3069A"/>
    <w:rsid w:val="00B469DD"/>
    <w:rsid w:val="00B5263C"/>
    <w:rsid w:val="00B72D53"/>
    <w:rsid w:val="00B746FC"/>
    <w:rsid w:val="00B74B15"/>
    <w:rsid w:val="00B813EF"/>
    <w:rsid w:val="00B83DAB"/>
    <w:rsid w:val="00B86663"/>
    <w:rsid w:val="00BA2251"/>
    <w:rsid w:val="00BA27B3"/>
    <w:rsid w:val="00BA6D95"/>
    <w:rsid w:val="00BB0E3A"/>
    <w:rsid w:val="00BB43F2"/>
    <w:rsid w:val="00BB6AF1"/>
    <w:rsid w:val="00BC124F"/>
    <w:rsid w:val="00BC1DAC"/>
    <w:rsid w:val="00BD384E"/>
    <w:rsid w:val="00BD7173"/>
    <w:rsid w:val="00BE1457"/>
    <w:rsid w:val="00BF3083"/>
    <w:rsid w:val="00C13C5F"/>
    <w:rsid w:val="00C21EE5"/>
    <w:rsid w:val="00C30DCD"/>
    <w:rsid w:val="00C32544"/>
    <w:rsid w:val="00C34C5F"/>
    <w:rsid w:val="00C37274"/>
    <w:rsid w:val="00C4060F"/>
    <w:rsid w:val="00C42EEF"/>
    <w:rsid w:val="00C44B53"/>
    <w:rsid w:val="00C74244"/>
    <w:rsid w:val="00C842F8"/>
    <w:rsid w:val="00C859EF"/>
    <w:rsid w:val="00CA4C8B"/>
    <w:rsid w:val="00CB33B7"/>
    <w:rsid w:val="00CC6C80"/>
    <w:rsid w:val="00CD7ABF"/>
    <w:rsid w:val="00CE554A"/>
    <w:rsid w:val="00CF27C7"/>
    <w:rsid w:val="00CF4824"/>
    <w:rsid w:val="00CF4E08"/>
    <w:rsid w:val="00CF6476"/>
    <w:rsid w:val="00D03922"/>
    <w:rsid w:val="00D27270"/>
    <w:rsid w:val="00D27AA5"/>
    <w:rsid w:val="00D3395F"/>
    <w:rsid w:val="00D40E27"/>
    <w:rsid w:val="00D462F9"/>
    <w:rsid w:val="00D60B04"/>
    <w:rsid w:val="00D61CBF"/>
    <w:rsid w:val="00D66F36"/>
    <w:rsid w:val="00D73401"/>
    <w:rsid w:val="00D745B9"/>
    <w:rsid w:val="00D752E8"/>
    <w:rsid w:val="00D9126C"/>
    <w:rsid w:val="00DA27BD"/>
    <w:rsid w:val="00DD4BC1"/>
    <w:rsid w:val="00DE387A"/>
    <w:rsid w:val="00DF5396"/>
    <w:rsid w:val="00DF7174"/>
    <w:rsid w:val="00E06F5E"/>
    <w:rsid w:val="00E14615"/>
    <w:rsid w:val="00E257AD"/>
    <w:rsid w:val="00E47221"/>
    <w:rsid w:val="00E5035B"/>
    <w:rsid w:val="00E530B4"/>
    <w:rsid w:val="00E63F4C"/>
    <w:rsid w:val="00E64F51"/>
    <w:rsid w:val="00E774D0"/>
    <w:rsid w:val="00E7769D"/>
    <w:rsid w:val="00E927E6"/>
    <w:rsid w:val="00E93647"/>
    <w:rsid w:val="00EA14F0"/>
    <w:rsid w:val="00EA5FED"/>
    <w:rsid w:val="00ED0CA0"/>
    <w:rsid w:val="00ED12E9"/>
    <w:rsid w:val="00F03F42"/>
    <w:rsid w:val="00F33971"/>
    <w:rsid w:val="00F374A3"/>
    <w:rsid w:val="00F838C9"/>
    <w:rsid w:val="00F84AD3"/>
    <w:rsid w:val="00F867FD"/>
    <w:rsid w:val="00F87DD8"/>
    <w:rsid w:val="00F90471"/>
    <w:rsid w:val="00F92394"/>
    <w:rsid w:val="00F95A17"/>
    <w:rsid w:val="00FA3F61"/>
    <w:rsid w:val="00FB58CC"/>
    <w:rsid w:val="00FD04E1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D608D-5921-4DCE-BC4D-9AAE4C6B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E257AD"/>
    <w:rPr>
      <w:i/>
      <w:iCs/>
    </w:rPr>
  </w:style>
  <w:style w:type="paragraph" w:styleId="a4">
    <w:name w:val="List Paragraph"/>
    <w:basedOn w:val="a"/>
    <w:uiPriority w:val="99"/>
    <w:qFormat/>
    <w:rsid w:val="00C44B53"/>
    <w:pPr>
      <w:ind w:left="720"/>
      <w:contextualSpacing/>
    </w:pPr>
  </w:style>
  <w:style w:type="paragraph" w:customStyle="1" w:styleId="Style2">
    <w:name w:val="Style2"/>
    <w:basedOn w:val="a"/>
    <w:rsid w:val="001E333A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E33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1E333A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1E333A"/>
    <w:pPr>
      <w:widowControl w:val="0"/>
      <w:autoSpaceDE w:val="0"/>
      <w:autoSpaceDN w:val="0"/>
      <w:adjustRightInd w:val="0"/>
      <w:spacing w:after="0" w:line="250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1E333A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1E333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semiHidden/>
    <w:unhideWhenUsed/>
    <w:rsid w:val="00C8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C842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42F8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5502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6">
    <w:name w:val="Базовый"/>
    <w:rsid w:val="005502D6"/>
    <w:pPr>
      <w:tabs>
        <w:tab w:val="left" w:pos="709"/>
      </w:tabs>
      <w:suppressAutoHyphens/>
      <w:spacing w:before="40" w:after="40"/>
      <w:ind w:firstLine="567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3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akty_minobrnauki_rossii/prikaz-minobrnauki-rf-ot-30082013-no-1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Секретарь</cp:lastModifiedBy>
  <cp:revision>2</cp:revision>
  <cp:lastPrinted>2020-03-27T05:47:00Z</cp:lastPrinted>
  <dcterms:created xsi:type="dcterms:W3CDTF">2020-12-17T05:01:00Z</dcterms:created>
  <dcterms:modified xsi:type="dcterms:W3CDTF">2020-12-17T05:01:00Z</dcterms:modified>
</cp:coreProperties>
</file>