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Pr="0000663A" w:rsidRDefault="00AF3936" w:rsidP="00314BC4">
      <w:pPr>
        <w:pStyle w:val="ranhiksHEAD"/>
        <w:rPr>
          <w:lang w:val="en-US"/>
        </w:rPr>
      </w:pPr>
    </w:p>
    <w:p w:rsidR="000E49F5" w:rsidRPr="00314BC4" w:rsidRDefault="000E49F5" w:rsidP="00314BC4">
      <w:pPr>
        <w:pStyle w:val="ranhiksHEAD"/>
      </w:pPr>
      <w:r w:rsidRPr="00314BC4">
        <w:t>Пресс-релиз</w:t>
      </w:r>
    </w:p>
    <w:p w:rsidR="00D777A9" w:rsidRDefault="00D777A9" w:rsidP="00F36058">
      <w:pPr>
        <w:pStyle w:val="ranhiksLEAD"/>
        <w:ind w:firstLine="567"/>
        <w:rPr>
          <w:rFonts w:ascii="Arial" w:hAnsi="Arial" w:cs="Arial"/>
          <w:color w:val="C80D3F"/>
        </w:rPr>
      </w:pPr>
    </w:p>
    <w:p w:rsidR="001A5153" w:rsidRPr="00170ACE" w:rsidRDefault="00170ACE" w:rsidP="00483C9F">
      <w:pPr>
        <w:pStyle w:val="ranhiksLEAD"/>
        <w:spacing w:line="240" w:lineRule="auto"/>
        <w:ind w:firstLine="567"/>
        <w:jc w:val="both"/>
        <w:rPr>
          <w:rFonts w:ascii="Arial" w:hAnsi="Arial" w:cs="Arial"/>
          <w:color w:val="C80D3F"/>
        </w:rPr>
      </w:pPr>
      <w:r w:rsidRPr="00170ACE">
        <w:rPr>
          <w:rFonts w:ascii="Arial" w:hAnsi="Arial" w:cs="Arial"/>
          <w:color w:val="C80D3F"/>
        </w:rPr>
        <w:t>Алтайский филиал Президентской академии ждет своих абитуриентов!</w:t>
      </w:r>
    </w:p>
    <w:p w:rsidR="00170ACE" w:rsidRDefault="00170ACE" w:rsidP="00483C9F">
      <w:pPr>
        <w:pStyle w:val="ranhiksLEAD"/>
        <w:spacing w:line="240" w:lineRule="auto"/>
        <w:ind w:firstLine="567"/>
        <w:jc w:val="both"/>
        <w:rPr>
          <w:rFonts w:ascii="Arial" w:hAnsi="Arial" w:cs="Arial"/>
          <w:color w:val="C80D3F"/>
        </w:rPr>
      </w:pPr>
    </w:p>
    <w:p w:rsidR="0025058C" w:rsidRPr="00483C9F" w:rsidRDefault="00483C9F" w:rsidP="00483C9F">
      <w:pPr>
        <w:pStyle w:val="ranhiksLEAD"/>
        <w:spacing w:line="240" w:lineRule="auto"/>
        <w:ind w:firstLine="567"/>
        <w:jc w:val="both"/>
        <w:rPr>
          <w:rFonts w:ascii="Arial" w:hAnsi="Arial" w:cs="Arial"/>
          <w:color w:val="C80D3F"/>
        </w:rPr>
      </w:pPr>
      <w:r w:rsidRPr="00483C9F">
        <w:rPr>
          <w:rFonts w:ascii="Arial" w:hAnsi="Arial" w:cs="Arial"/>
          <w:color w:val="C80D3F"/>
        </w:rPr>
        <w:t>20</w:t>
      </w:r>
      <w:r w:rsidR="00B553CD" w:rsidRPr="00483C9F">
        <w:rPr>
          <w:rFonts w:ascii="Arial" w:hAnsi="Arial" w:cs="Arial"/>
          <w:color w:val="C80D3F"/>
        </w:rPr>
        <w:t>.06</w:t>
      </w:r>
      <w:r w:rsidR="004A7A96" w:rsidRPr="00483C9F">
        <w:rPr>
          <w:rFonts w:ascii="Arial" w:hAnsi="Arial" w:cs="Arial"/>
          <w:color w:val="C80D3F"/>
        </w:rPr>
        <w:t>.2024</w:t>
      </w:r>
      <w:r w:rsidR="000E49F5" w:rsidRPr="00483C9F">
        <w:rPr>
          <w:rFonts w:ascii="Arial" w:hAnsi="Arial" w:cs="Arial"/>
          <w:color w:val="C80D3F"/>
        </w:rPr>
        <w:t xml:space="preserve"> </w:t>
      </w:r>
    </w:p>
    <w:p w:rsidR="00EC2781" w:rsidRPr="00483C9F" w:rsidRDefault="00EC2781" w:rsidP="00483C9F">
      <w:pPr>
        <w:pStyle w:val="ranhiksLEAD"/>
        <w:spacing w:line="240" w:lineRule="auto"/>
        <w:ind w:firstLine="567"/>
        <w:jc w:val="both"/>
        <w:rPr>
          <w:rFonts w:ascii="Arial" w:hAnsi="Arial" w:cs="Arial"/>
          <w:color w:val="C80D3F"/>
        </w:rPr>
      </w:pPr>
    </w:p>
    <w:p w:rsidR="00170ACE" w:rsidRPr="00170ACE" w:rsidRDefault="00170ACE" w:rsidP="00170ACE">
      <w:pPr>
        <w:tabs>
          <w:tab w:val="left" w:pos="5340"/>
        </w:tabs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70ACE">
        <w:rPr>
          <w:rFonts w:ascii="Arial" w:hAnsi="Arial" w:cs="Arial"/>
        </w:rPr>
        <w:t xml:space="preserve">20 июня в Алтайском </w:t>
      </w:r>
      <w:r w:rsidRPr="00170ACE">
        <w:rPr>
          <w:rFonts w:ascii="Arial" w:eastAsia="Times New Roman" w:hAnsi="Arial" w:cs="Arial"/>
          <w:color w:val="000000"/>
          <w:lang w:eastAsia="ru-RU"/>
        </w:rPr>
        <w:t xml:space="preserve">филиале Президентской академии стартует приём заявлений на программы </w:t>
      </w:r>
      <w:hyperlink r:id="rId8" w:history="1">
        <w:proofErr w:type="spellStart"/>
        <w:r w:rsidRPr="00170ACE">
          <w:rPr>
            <w:rStyle w:val="a8"/>
            <w:rFonts w:ascii="Arial" w:eastAsia="Times New Roman" w:hAnsi="Arial" w:cs="Arial"/>
            <w:color w:val="C80D3F"/>
            <w:lang w:eastAsia="ru-RU"/>
          </w:rPr>
          <w:t>бакалавриата</w:t>
        </w:r>
        <w:proofErr w:type="spellEnd"/>
      </w:hyperlink>
      <w:r w:rsidRPr="00170ACE">
        <w:rPr>
          <w:rFonts w:ascii="Arial" w:eastAsia="Times New Roman" w:hAnsi="Arial" w:cs="Arial"/>
          <w:color w:val="000000"/>
          <w:lang w:eastAsia="ru-RU"/>
        </w:rPr>
        <w:t xml:space="preserve"> и </w:t>
      </w:r>
      <w:hyperlink r:id="rId9" w:history="1">
        <w:proofErr w:type="spellStart"/>
        <w:r w:rsidRPr="00170ACE">
          <w:rPr>
            <w:rStyle w:val="a8"/>
            <w:rFonts w:ascii="Arial" w:eastAsia="Times New Roman" w:hAnsi="Arial" w:cs="Arial"/>
            <w:color w:val="C80D3F"/>
            <w:lang w:eastAsia="ru-RU"/>
          </w:rPr>
          <w:t>специалитета</w:t>
        </w:r>
        <w:proofErr w:type="spellEnd"/>
      </w:hyperlink>
      <w:r w:rsidRPr="00170ACE">
        <w:rPr>
          <w:rFonts w:ascii="Arial" w:eastAsia="Times New Roman" w:hAnsi="Arial" w:cs="Arial"/>
          <w:color w:val="000000"/>
          <w:lang w:eastAsia="ru-RU"/>
        </w:rPr>
        <w:t xml:space="preserve"> по очной, очно-заочной и заочной формам обучения. Также ведётся приём на программы </w:t>
      </w:r>
      <w:hyperlink r:id="rId10" w:history="1">
        <w:r w:rsidRPr="00170ACE">
          <w:rPr>
            <w:rStyle w:val="a8"/>
            <w:rFonts w:ascii="Arial" w:eastAsia="Times New Roman" w:hAnsi="Arial" w:cs="Arial"/>
            <w:color w:val="C80D3F"/>
            <w:lang w:eastAsia="ru-RU"/>
          </w:rPr>
          <w:t>магистратуры</w:t>
        </w:r>
      </w:hyperlink>
      <w:r w:rsidRPr="00170ACE">
        <w:rPr>
          <w:rFonts w:ascii="Arial" w:eastAsia="Times New Roman" w:hAnsi="Arial" w:cs="Arial"/>
          <w:color w:val="C80D3F"/>
          <w:lang w:eastAsia="ru-RU"/>
        </w:rPr>
        <w:t xml:space="preserve">.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70ACE">
        <w:rPr>
          <w:rFonts w:ascii="Arial" w:hAnsi="Arial" w:cs="Arial"/>
          <w:color w:val="000000"/>
        </w:rPr>
        <w:t xml:space="preserve">В Академии осуществляют подготовку, переподготовку и повышение квалификации специалисты в области управления, юриспруденции, финансов, психологии и медиакоммуникации. 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70ACE">
        <w:rPr>
          <w:rFonts w:ascii="Arial" w:eastAsia="Times New Roman" w:hAnsi="Arial" w:cs="Arial"/>
          <w:b/>
          <w:color w:val="000000"/>
          <w:lang w:eastAsia="ru-RU"/>
        </w:rPr>
        <w:t xml:space="preserve">Программы </w:t>
      </w:r>
      <w:proofErr w:type="spellStart"/>
      <w:r w:rsidRPr="00170ACE">
        <w:rPr>
          <w:rFonts w:ascii="Arial" w:eastAsia="Times New Roman" w:hAnsi="Arial" w:cs="Arial"/>
          <w:b/>
          <w:color w:val="000000"/>
          <w:lang w:eastAsia="ru-RU"/>
        </w:rPr>
        <w:t>бакалавриата</w:t>
      </w:r>
      <w:proofErr w:type="spellEnd"/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Государственное и муниципальное управление</w:t>
      </w:r>
    </w:p>
    <w:p w:rsidR="00170ACE" w:rsidRPr="00170ACE" w:rsidRDefault="00170ACE" w:rsidP="00170ACE">
      <w:pPr>
        <w:numPr>
          <w:ilvl w:val="0"/>
          <w:numId w:val="23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Административное управление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очная, очно-заочная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Экономика</w:t>
      </w:r>
    </w:p>
    <w:p w:rsidR="00170ACE" w:rsidRPr="00170ACE" w:rsidRDefault="00170ACE" w:rsidP="00170ACE">
      <w:pPr>
        <w:pStyle w:val="ac"/>
        <w:numPr>
          <w:ilvl w:val="0"/>
          <w:numId w:val="24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i/>
          <w:iCs/>
          <w:lang w:eastAsia="ru-RU"/>
        </w:rPr>
      </w:pPr>
      <w:r w:rsidRPr="00170ACE">
        <w:rPr>
          <w:rFonts w:ascii="Arial" w:hAnsi="Arial" w:cs="Arial"/>
          <w:iCs/>
          <w:color w:val="000000"/>
        </w:rPr>
        <w:t>Экономика и управление финансами</w:t>
      </w:r>
      <w:r w:rsidRPr="00170ACE">
        <w:rPr>
          <w:rFonts w:ascii="Arial" w:eastAsia="Times New Roman" w:hAnsi="Arial" w:cs="Arial"/>
          <w:i/>
          <w:iCs/>
          <w:lang w:eastAsia="ru-RU"/>
        </w:rPr>
        <w:t xml:space="preserve">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очная, очно-заочная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70ACE">
        <w:rPr>
          <w:rFonts w:ascii="Arial" w:eastAsia="Times New Roman" w:hAnsi="Arial" w:cs="Arial"/>
          <w:b/>
          <w:color w:val="000000"/>
          <w:lang w:eastAsia="ru-RU"/>
        </w:rPr>
        <w:t>Юриспруденция</w:t>
      </w:r>
    </w:p>
    <w:p w:rsidR="00170ACE" w:rsidRPr="00170ACE" w:rsidRDefault="00170ACE" w:rsidP="00170ACE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Уголовно-правовой профиль</w:t>
      </w:r>
    </w:p>
    <w:p w:rsidR="00170ACE" w:rsidRPr="00170ACE" w:rsidRDefault="00170ACE" w:rsidP="00170ACE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Гражданско-правовой профиль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i/>
          <w:iCs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 xml:space="preserve">Форма обучения: очная, очно-заочная, заочная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Психология</w:t>
      </w:r>
    </w:p>
    <w:p w:rsidR="00170ACE" w:rsidRPr="00170ACE" w:rsidRDefault="00170ACE" w:rsidP="00170ACE">
      <w:pPr>
        <w:numPr>
          <w:ilvl w:val="0"/>
          <w:numId w:val="26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Психология управления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i/>
          <w:iCs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очная, очно-заочная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i/>
          <w:iCs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Медиакоммуникации</w:t>
      </w:r>
    </w:p>
    <w:p w:rsidR="00170ACE" w:rsidRPr="00170ACE" w:rsidRDefault="00170ACE" w:rsidP="00170ACE">
      <w:pPr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 xml:space="preserve">Медиакоммуникации и продвижение в цифровой среде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очная, заочная</w:t>
      </w:r>
    </w:p>
    <w:p w:rsidR="00170ACE" w:rsidRPr="00170ACE" w:rsidRDefault="00170ACE" w:rsidP="00170ACE">
      <w:p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 xml:space="preserve">Программа </w:t>
      </w:r>
      <w:proofErr w:type="spellStart"/>
      <w:r w:rsidRPr="00170ACE">
        <w:rPr>
          <w:rFonts w:ascii="Arial" w:eastAsia="Times New Roman" w:hAnsi="Arial" w:cs="Arial"/>
          <w:b/>
          <w:lang w:eastAsia="ru-RU"/>
        </w:rPr>
        <w:t>специалитета</w:t>
      </w:r>
      <w:proofErr w:type="spellEnd"/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Судебная и прокурорская деятельность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lastRenderedPageBreak/>
        <w:t>Специализация: «Прокурорская деятельность»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i/>
          <w:lang w:eastAsia="ru-RU"/>
        </w:rPr>
      </w:pPr>
      <w:r w:rsidRPr="00170ACE">
        <w:rPr>
          <w:rFonts w:ascii="Arial" w:eastAsia="Times New Roman" w:hAnsi="Arial" w:cs="Arial"/>
          <w:i/>
          <w:lang w:eastAsia="ru-RU"/>
        </w:rPr>
        <w:t xml:space="preserve">Форма обучения: очная, заочная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70ACE">
        <w:rPr>
          <w:rFonts w:ascii="Arial" w:eastAsia="Times New Roman" w:hAnsi="Arial" w:cs="Arial"/>
          <w:b/>
          <w:color w:val="000000"/>
          <w:lang w:eastAsia="ru-RU"/>
        </w:rPr>
        <w:t>Программы магистратуры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Государственное и муниципальное управление</w:t>
      </w:r>
    </w:p>
    <w:p w:rsidR="00170ACE" w:rsidRPr="00170ACE" w:rsidRDefault="00170ACE" w:rsidP="00170ACE">
      <w:pPr>
        <w:numPr>
          <w:ilvl w:val="0"/>
          <w:numId w:val="23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Стратегическое управление качеством жизни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Финансы и кредит</w:t>
      </w:r>
    </w:p>
    <w:p w:rsidR="00170ACE" w:rsidRPr="00170ACE" w:rsidRDefault="00170ACE" w:rsidP="00170ACE">
      <w:pPr>
        <w:numPr>
          <w:ilvl w:val="0"/>
          <w:numId w:val="28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Финансовая диагностика и организационные технологии в бизнесе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Юриспруденция</w:t>
      </w:r>
    </w:p>
    <w:p w:rsidR="00170ACE" w:rsidRPr="00170ACE" w:rsidRDefault="00170ACE" w:rsidP="00170ACE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Уголовное право, уголовный процесс и криминалистика</w:t>
      </w:r>
    </w:p>
    <w:p w:rsidR="00170ACE" w:rsidRPr="00170ACE" w:rsidRDefault="00170ACE" w:rsidP="00170ACE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Частное право и публичная власть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Экономика</w:t>
      </w:r>
    </w:p>
    <w:p w:rsidR="00170ACE" w:rsidRPr="00170ACE" w:rsidRDefault="00170ACE" w:rsidP="00170ACE">
      <w:pPr>
        <w:numPr>
          <w:ilvl w:val="0"/>
          <w:numId w:val="29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Экономика и цифровая трансформация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Психология</w:t>
      </w:r>
    </w:p>
    <w:p w:rsidR="00170ACE" w:rsidRPr="00170ACE" w:rsidRDefault="00170ACE" w:rsidP="00170ACE">
      <w:pPr>
        <w:numPr>
          <w:ilvl w:val="0"/>
          <w:numId w:val="26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Прикладная социальная психология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очно-заочная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170ACE">
        <w:rPr>
          <w:rFonts w:ascii="Arial" w:eastAsia="Times New Roman" w:hAnsi="Arial" w:cs="Arial"/>
          <w:b/>
          <w:lang w:eastAsia="ru-RU"/>
        </w:rPr>
        <w:t>Медиакоммуникации</w:t>
      </w:r>
    </w:p>
    <w:p w:rsidR="00170ACE" w:rsidRPr="00170ACE" w:rsidRDefault="00170ACE" w:rsidP="00170ACE">
      <w:pPr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170ACE">
        <w:rPr>
          <w:rFonts w:ascii="Arial" w:eastAsia="Times New Roman" w:hAnsi="Arial" w:cs="Arial"/>
          <w:lang w:eastAsia="ru-RU"/>
        </w:rPr>
        <w:t>Медиаменеджмент</w:t>
      </w:r>
      <w:proofErr w:type="spellEnd"/>
      <w:r w:rsidRPr="00170ACE">
        <w:rPr>
          <w:rFonts w:ascii="Arial" w:eastAsia="Times New Roman" w:hAnsi="Arial" w:cs="Arial"/>
          <w:lang w:eastAsia="ru-RU"/>
        </w:rPr>
        <w:t xml:space="preserve"> и связи с общественностью в государственных и бизнес-структурах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i/>
          <w:iCs/>
          <w:lang w:eastAsia="ru-RU"/>
        </w:rPr>
        <w:t>Форма обучения: заочная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hAnsi="Arial" w:cs="Arial"/>
          <w:color w:val="000000"/>
          <w:shd w:val="clear" w:color="auto" w:fill="FFFFFF"/>
        </w:rPr>
        <w:t>Стоимость</w:t>
      </w:r>
      <w:r w:rsidR="00BB69FC">
        <w:rPr>
          <w:rFonts w:ascii="Arial" w:hAnsi="Arial" w:cs="Arial"/>
          <w:color w:val="000000"/>
          <w:shd w:val="clear" w:color="auto" w:fill="FFFFFF"/>
        </w:rPr>
        <w:t xml:space="preserve"> обучения для поступающих в 2024</w:t>
      </w:r>
      <w:bookmarkStart w:id="0" w:name="_GoBack"/>
      <w:bookmarkEnd w:id="0"/>
      <w:r w:rsidRPr="00170ACE">
        <w:rPr>
          <w:rFonts w:ascii="Arial" w:hAnsi="Arial" w:cs="Arial"/>
          <w:color w:val="000000"/>
          <w:shd w:val="clear" w:color="auto" w:fill="FFFFFF"/>
        </w:rPr>
        <w:t xml:space="preserve"> году формируется в зависимости от баллов ЕГЭ. Кроме того, все поступающие в Академию на платной основе могут претендовать на получение скидки по нашей бонусной программе. Для вашего удобства мы посчитали скидку в каждом из возможных случаев снижения стоимости.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170ACE">
        <w:rPr>
          <w:rFonts w:ascii="Arial" w:eastAsia="Times New Roman" w:hAnsi="Arial" w:cs="Arial"/>
          <w:lang w:eastAsia="ru-RU"/>
        </w:rPr>
        <w:t>Информацию о сроках проведения, количестве бюджетных и внебюджетных мест, перечне вступительных испытаний и правилах приёма в Алтайский филиал Президентской академии можно узнать на нашем</w:t>
      </w:r>
      <w:hyperlink r:id="rId11" w:history="1">
        <w:r w:rsidRPr="00170ACE">
          <w:rPr>
            <w:rStyle w:val="a8"/>
            <w:rFonts w:ascii="Arial" w:eastAsia="Times New Roman" w:hAnsi="Arial" w:cs="Arial"/>
            <w:color w:val="C80D3F"/>
            <w:lang w:eastAsia="ru-RU"/>
          </w:rPr>
          <w:t xml:space="preserve"> сайте.</w:t>
        </w:r>
      </w:hyperlink>
      <w:r w:rsidRPr="00170ACE">
        <w:rPr>
          <w:rFonts w:ascii="Arial" w:eastAsia="Times New Roman" w:hAnsi="Arial" w:cs="Arial"/>
          <w:color w:val="C80D3F"/>
          <w:lang w:eastAsia="ru-RU"/>
        </w:rPr>
        <w:t xml:space="preserve">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170ACE">
        <w:rPr>
          <w:rFonts w:ascii="Arial" w:eastAsia="Times New Roman" w:hAnsi="Arial" w:cs="Arial"/>
          <w:color w:val="000000"/>
          <w:lang w:eastAsia="ru-RU"/>
        </w:rPr>
        <w:t xml:space="preserve">На все интересующие вопросы ответят в приёмной комиссии. </w:t>
      </w:r>
      <w:r w:rsidRPr="00170ACE">
        <w:rPr>
          <w:rFonts w:ascii="Arial" w:hAnsi="Arial" w:cs="Arial"/>
          <w:color w:val="000000"/>
          <w:shd w:val="clear" w:color="auto" w:fill="FFFFFF"/>
        </w:rPr>
        <w:t xml:space="preserve">Ждем вас по будням с 8:00 до 17:00, в субботу с 9:00 до 16:00. 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70ACE">
        <w:rPr>
          <w:rFonts w:ascii="Arial" w:eastAsia="Times New Roman" w:hAnsi="Arial" w:cs="Arial"/>
          <w:color w:val="000000"/>
          <w:lang w:eastAsia="ru-RU"/>
        </w:rPr>
        <w:t>Наш адрес: г. Барнаул, ул. Партизанская, 187.</w:t>
      </w:r>
    </w:p>
    <w:p w:rsidR="00170ACE" w:rsidRP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70ACE">
        <w:rPr>
          <w:rFonts w:ascii="Arial" w:eastAsia="Times New Roman" w:hAnsi="Arial" w:cs="Arial"/>
          <w:color w:val="000000"/>
          <w:lang w:eastAsia="ru-RU"/>
        </w:rPr>
        <w:t xml:space="preserve">Тел.: 8 (3852) 503-003, </w:t>
      </w:r>
      <w:r w:rsidRPr="00170ACE">
        <w:rPr>
          <w:rFonts w:ascii="Arial" w:hAnsi="Arial" w:cs="Arial"/>
          <w:color w:val="000000"/>
          <w:shd w:val="clear" w:color="auto" w:fill="FFFFFF"/>
        </w:rPr>
        <w:t xml:space="preserve">8 923 653 1133 (для мессенджеров), </w:t>
      </w:r>
      <w:r w:rsidRPr="00170ACE">
        <w:rPr>
          <w:rFonts w:ascii="Arial" w:eastAsia="Times New Roman" w:hAnsi="Arial" w:cs="Arial"/>
          <w:color w:val="000000"/>
          <w:lang w:eastAsia="ru-RU"/>
        </w:rPr>
        <w:t>e-</w:t>
      </w:r>
      <w:proofErr w:type="spellStart"/>
      <w:r w:rsidRPr="00170ACE">
        <w:rPr>
          <w:rFonts w:ascii="Arial" w:eastAsia="Times New Roman" w:hAnsi="Arial" w:cs="Arial"/>
          <w:color w:val="000000"/>
          <w:lang w:eastAsia="ru-RU"/>
        </w:rPr>
        <w:t>mail</w:t>
      </w:r>
      <w:proofErr w:type="spellEnd"/>
      <w:r w:rsidRPr="00170ACE">
        <w:rPr>
          <w:rFonts w:ascii="Arial" w:eastAsia="Times New Roman" w:hAnsi="Arial" w:cs="Arial"/>
          <w:color w:val="000000"/>
          <w:lang w:eastAsia="ru-RU"/>
        </w:rPr>
        <w:t>: </w:t>
      </w:r>
      <w:hyperlink r:id="rId12" w:history="1">
        <w:r w:rsidRPr="00170ACE">
          <w:rPr>
            <w:rStyle w:val="a8"/>
            <w:rFonts w:ascii="Arial" w:eastAsia="Times New Roman" w:hAnsi="Arial" w:cs="Arial"/>
            <w:color w:val="C80D3F"/>
            <w:lang w:eastAsia="ru-RU"/>
          </w:rPr>
          <w:t>select@alt.ranepa.ru</w:t>
        </w:r>
      </w:hyperlink>
      <w:r w:rsidRPr="00170ACE">
        <w:rPr>
          <w:rFonts w:ascii="Arial" w:eastAsia="Times New Roman" w:hAnsi="Arial" w:cs="Arial"/>
          <w:color w:val="C80D3F"/>
          <w:lang w:eastAsia="ru-RU"/>
        </w:rPr>
        <w:t>.</w:t>
      </w:r>
    </w:p>
    <w:p w:rsidR="00170ACE" w:rsidRPr="00170ACE" w:rsidRDefault="00170ACE" w:rsidP="00170ACE">
      <w:pPr>
        <w:tabs>
          <w:tab w:val="left" w:pos="5340"/>
        </w:tabs>
        <w:ind w:firstLine="567"/>
        <w:jc w:val="both"/>
        <w:rPr>
          <w:rFonts w:ascii="Arial" w:hAnsi="Arial" w:cs="Arial"/>
        </w:rPr>
      </w:pPr>
    </w:p>
    <w:p w:rsidR="00170ACE" w:rsidRPr="00170ACE" w:rsidRDefault="00170ACE" w:rsidP="00170ACE">
      <w:pPr>
        <w:tabs>
          <w:tab w:val="left" w:pos="5340"/>
        </w:tabs>
        <w:ind w:firstLine="567"/>
        <w:jc w:val="both"/>
        <w:rPr>
          <w:rFonts w:ascii="Arial" w:hAnsi="Arial" w:cs="Arial"/>
        </w:rPr>
      </w:pPr>
    </w:p>
    <w:p w:rsidR="00170ACE" w:rsidRPr="00170ACE" w:rsidRDefault="00170ACE" w:rsidP="00170ACE">
      <w:pPr>
        <w:tabs>
          <w:tab w:val="left" w:pos="5340"/>
        </w:tabs>
        <w:ind w:firstLine="567"/>
        <w:jc w:val="both"/>
        <w:rPr>
          <w:rFonts w:ascii="Arial" w:hAnsi="Arial" w:cs="Arial"/>
          <w:i/>
        </w:rPr>
      </w:pPr>
      <w:r w:rsidRPr="00170ACE">
        <w:rPr>
          <w:rFonts w:ascii="Arial" w:hAnsi="Arial" w:cs="Arial"/>
          <w:i/>
        </w:rPr>
        <w:t xml:space="preserve">Президентская академия – крупнейшее учебное заведение в России. В Академии работают 47 филиалов по всей России. Ежегодно на различных уровнях образования здесь обучаются 246 тысяч человек и работают более 6 тысяч преподавателей. </w:t>
      </w:r>
    </w:p>
    <w:p w:rsidR="00170ACE" w:rsidRPr="00170ACE" w:rsidRDefault="00170ACE" w:rsidP="00170ACE">
      <w:pPr>
        <w:tabs>
          <w:tab w:val="left" w:pos="5340"/>
        </w:tabs>
        <w:ind w:firstLine="567"/>
        <w:jc w:val="both"/>
        <w:rPr>
          <w:rFonts w:ascii="Arial" w:hAnsi="Arial" w:cs="Arial"/>
          <w:i/>
        </w:rPr>
      </w:pPr>
      <w:r w:rsidRPr="00170ACE">
        <w:rPr>
          <w:rFonts w:ascii="Arial" w:hAnsi="Arial" w:cs="Arial"/>
          <w:i/>
        </w:rPr>
        <w:lastRenderedPageBreak/>
        <w:t xml:space="preserve">В Президентской академии реализуется 156 образовательных программ </w:t>
      </w:r>
      <w:proofErr w:type="spellStart"/>
      <w:r w:rsidRPr="00170ACE">
        <w:rPr>
          <w:rFonts w:ascii="Arial" w:hAnsi="Arial" w:cs="Arial"/>
          <w:i/>
        </w:rPr>
        <w:t>бакалавриата</w:t>
      </w:r>
      <w:proofErr w:type="spellEnd"/>
      <w:r w:rsidRPr="00170ACE">
        <w:rPr>
          <w:rFonts w:ascii="Arial" w:hAnsi="Arial" w:cs="Arial"/>
          <w:i/>
        </w:rPr>
        <w:t xml:space="preserve">, </w:t>
      </w:r>
      <w:proofErr w:type="spellStart"/>
      <w:r w:rsidRPr="00170ACE">
        <w:rPr>
          <w:rFonts w:ascii="Arial" w:hAnsi="Arial" w:cs="Arial"/>
          <w:i/>
        </w:rPr>
        <w:t>специалитета</w:t>
      </w:r>
      <w:proofErr w:type="spellEnd"/>
      <w:r w:rsidRPr="00170ACE">
        <w:rPr>
          <w:rFonts w:ascii="Arial" w:hAnsi="Arial" w:cs="Arial"/>
          <w:i/>
        </w:rPr>
        <w:t xml:space="preserve"> и магистратуры в сфере экономики и финансов, предпринимательства и цифровой трансформации, креативных индустрий и т.д.</w:t>
      </w:r>
    </w:p>
    <w:p w:rsidR="00170ACE" w:rsidRPr="00170ACE" w:rsidRDefault="00170ACE" w:rsidP="00170ACE">
      <w:pPr>
        <w:tabs>
          <w:tab w:val="left" w:pos="5340"/>
        </w:tabs>
        <w:ind w:firstLine="567"/>
        <w:jc w:val="both"/>
        <w:rPr>
          <w:rFonts w:ascii="Arial" w:hAnsi="Arial" w:cs="Arial"/>
          <w:i/>
        </w:rPr>
      </w:pPr>
      <w:r w:rsidRPr="00170ACE">
        <w:rPr>
          <w:rFonts w:ascii="Arial" w:hAnsi="Arial" w:cs="Arial"/>
          <w:i/>
        </w:rPr>
        <w:t>Среди выпускников Академии более 50 губернаторов, федеральные и региональные министры, топ-менеджеры государственных и бизнес-компаний.</w:t>
      </w:r>
    </w:p>
    <w:p w:rsidR="00170ACE" w:rsidRPr="00170ACE" w:rsidRDefault="00170ACE" w:rsidP="00170ACE">
      <w:pPr>
        <w:tabs>
          <w:tab w:val="left" w:pos="5340"/>
        </w:tabs>
        <w:ind w:firstLine="567"/>
        <w:jc w:val="both"/>
        <w:rPr>
          <w:rFonts w:ascii="Arial" w:hAnsi="Arial" w:cs="Arial"/>
          <w:i/>
        </w:rPr>
      </w:pPr>
      <w:r w:rsidRPr="00170ACE">
        <w:rPr>
          <w:rFonts w:ascii="Arial" w:hAnsi="Arial" w:cs="Arial"/>
          <w:i/>
        </w:rPr>
        <w:t>В Академии действует более 750 соглашений с иностранными партнерами из 75 государств, и у студентов есть возможность посетить практически любую из дружественных стран по программам академической мобильности.</w:t>
      </w:r>
    </w:p>
    <w:p w:rsidR="00170ACE" w:rsidRDefault="00170ACE" w:rsidP="00170ACE">
      <w:pPr>
        <w:tabs>
          <w:tab w:val="left" w:pos="5340"/>
        </w:tabs>
        <w:ind w:firstLine="567"/>
        <w:jc w:val="both"/>
        <w:rPr>
          <w:rFonts w:ascii="Arial" w:hAnsi="Arial" w:cs="Arial"/>
        </w:rPr>
      </w:pPr>
    </w:p>
    <w:p w:rsidR="00170ACE" w:rsidRDefault="00170ACE" w:rsidP="00170AC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C068D9" w:rsidRPr="003B4B3F" w:rsidRDefault="00C068D9" w:rsidP="00C068D9">
      <w:pPr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942D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31992">
        <w:rPr>
          <w:rFonts w:ascii="Arial" w:hAnsi="Arial" w:cs="Arial"/>
        </w:rPr>
        <w:t>_____________________________</w:t>
      </w:r>
    </w:p>
    <w:p w:rsidR="00C068D9" w:rsidRDefault="00C068D9" w:rsidP="00C068D9">
      <w:pPr>
        <w:rPr>
          <w:rFonts w:ascii="HeliosC" w:hAnsi="HeliosC"/>
        </w:rPr>
      </w:pPr>
    </w:p>
    <w:p w:rsidR="00C068D9" w:rsidRDefault="00C068D9" w:rsidP="00C068D9">
      <w:pPr>
        <w:rPr>
          <w:rFonts w:ascii="HeliosC" w:hAnsi="HeliosC"/>
        </w:rPr>
      </w:pP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656008, г. Барнаул,</w:t>
      </w: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ул. Партизанская, 187</w:t>
      </w: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+7 3852 504 </w:t>
      </w:r>
      <w:r w:rsidRPr="005B260C">
        <w:rPr>
          <w:color w:val="A6A6A6" w:themeColor="background1" w:themeShade="A6"/>
        </w:rPr>
        <w:t>272</w:t>
      </w:r>
    </w:p>
    <w:p w:rsidR="00C068D9" w:rsidRPr="005B260C" w:rsidRDefault="00C068D9" w:rsidP="00C068D9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  <w:lang w:val="en-US"/>
        </w:rPr>
        <w:t>link</w:t>
      </w:r>
      <w:r w:rsidRPr="005B260C">
        <w:rPr>
          <w:color w:val="A6A6A6" w:themeColor="background1" w:themeShade="A6"/>
        </w:rPr>
        <w:t>@</w:t>
      </w:r>
      <w:r w:rsidRPr="005B260C">
        <w:rPr>
          <w:color w:val="A6A6A6" w:themeColor="background1" w:themeShade="A6"/>
          <w:lang w:val="en-US"/>
        </w:rPr>
        <w:t>alt</w:t>
      </w:r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ranepa</w:t>
      </w:r>
      <w:proofErr w:type="spellEnd"/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ru</w:t>
      </w:r>
      <w:proofErr w:type="spellEnd"/>
      <w:r w:rsidRPr="005B260C">
        <w:rPr>
          <w:color w:val="A6A6A6" w:themeColor="background1" w:themeShade="A6"/>
        </w:rPr>
        <w:t xml:space="preserve"> </w:t>
      </w:r>
    </w:p>
    <w:p w:rsidR="00C068D9" w:rsidRPr="005B260C" w:rsidRDefault="00C068D9" w:rsidP="00C068D9">
      <w:pPr>
        <w:pStyle w:val="ranhiksBODY"/>
        <w:spacing w:line="240" w:lineRule="exact"/>
        <w:ind w:left="1442"/>
        <w:rPr>
          <w:color w:val="D36779"/>
          <w:sz w:val="20"/>
          <w:szCs w:val="20"/>
        </w:rPr>
      </w:pPr>
    </w:p>
    <w:p w:rsidR="00C068D9" w:rsidRDefault="00C068D9" w:rsidP="00C068D9">
      <w:pPr>
        <w:pStyle w:val="ranhiksBODY"/>
        <w:spacing w:line="240" w:lineRule="exact"/>
        <w:ind w:left="1442"/>
      </w:pPr>
      <w:r w:rsidRPr="005B260C">
        <w:rPr>
          <w:b/>
          <w:bCs/>
          <w:color w:val="D36779"/>
          <w:sz w:val="20"/>
          <w:szCs w:val="20"/>
          <w:lang w:val="en-US"/>
        </w:rPr>
        <w:t>alt</w:t>
      </w:r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ranepa</w:t>
      </w:r>
      <w:proofErr w:type="spellEnd"/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ru</w:t>
      </w:r>
      <w:proofErr w:type="spellEnd"/>
    </w:p>
    <w:p w:rsidR="00C068D9" w:rsidRDefault="00C068D9" w:rsidP="0003440A">
      <w:pPr>
        <w:ind w:firstLine="567"/>
        <w:jc w:val="both"/>
      </w:pPr>
    </w:p>
    <w:sectPr w:rsidR="00C068D9" w:rsidSect="00BC50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AB" w:rsidRDefault="001446AB" w:rsidP="000E49F5">
      <w:r>
        <w:separator/>
      </w:r>
    </w:p>
  </w:endnote>
  <w:endnote w:type="continuationSeparator" w:id="0">
    <w:p w:rsidR="001446AB" w:rsidRDefault="001446AB" w:rsidP="000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Times New Roman"/>
    <w:panose1 w:val="00000000000000000000"/>
    <w:charset w:val="00"/>
    <w:family w:val="auto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AB" w:rsidRDefault="001446AB" w:rsidP="000E49F5">
      <w:r>
        <w:separator/>
      </w:r>
    </w:p>
  </w:footnote>
  <w:footnote w:type="continuationSeparator" w:id="0">
    <w:p w:rsidR="001446AB" w:rsidRDefault="001446AB" w:rsidP="000E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F5" w:rsidRDefault="000E49F5">
    <w:pPr>
      <w:pStyle w:val="a3"/>
    </w:pPr>
    <w:r>
      <w:rPr>
        <w:noProof/>
        <w:lang w:eastAsia="ru-RU"/>
      </w:rPr>
      <w:drawing>
        <wp:inline distT="0" distB="0" distL="0" distR="0" wp14:anchorId="685F19F9" wp14:editId="23744837">
          <wp:extent cx="2514600" cy="1333500"/>
          <wp:effectExtent l="0" t="0" r="0" b="0"/>
          <wp:docPr id="5" name="Рисунок 5" descr="Logo_BASE_ranhi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SE_ranhi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194"/>
    <w:multiLevelType w:val="multilevel"/>
    <w:tmpl w:val="3584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0B44"/>
    <w:multiLevelType w:val="multilevel"/>
    <w:tmpl w:val="CC4E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76562"/>
    <w:multiLevelType w:val="multilevel"/>
    <w:tmpl w:val="7AE4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E0D03"/>
    <w:multiLevelType w:val="multilevel"/>
    <w:tmpl w:val="C4C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611DB"/>
    <w:multiLevelType w:val="multilevel"/>
    <w:tmpl w:val="891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5CA7"/>
    <w:multiLevelType w:val="multilevel"/>
    <w:tmpl w:val="53A8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B7892"/>
    <w:multiLevelType w:val="multilevel"/>
    <w:tmpl w:val="946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B594E"/>
    <w:multiLevelType w:val="multilevel"/>
    <w:tmpl w:val="823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06115"/>
    <w:multiLevelType w:val="multilevel"/>
    <w:tmpl w:val="3A3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02643"/>
    <w:multiLevelType w:val="multilevel"/>
    <w:tmpl w:val="0FF2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94088"/>
    <w:multiLevelType w:val="multilevel"/>
    <w:tmpl w:val="E2E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24479"/>
    <w:multiLevelType w:val="multilevel"/>
    <w:tmpl w:val="50E4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05A9E"/>
    <w:multiLevelType w:val="hybridMultilevel"/>
    <w:tmpl w:val="6392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277A"/>
    <w:multiLevelType w:val="multilevel"/>
    <w:tmpl w:val="55DE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46655"/>
    <w:multiLevelType w:val="hybridMultilevel"/>
    <w:tmpl w:val="0BAE8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7B5AD6"/>
    <w:multiLevelType w:val="multilevel"/>
    <w:tmpl w:val="2FD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40F32"/>
    <w:multiLevelType w:val="hybridMultilevel"/>
    <w:tmpl w:val="23AA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C3E46"/>
    <w:multiLevelType w:val="multilevel"/>
    <w:tmpl w:val="702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645ED"/>
    <w:multiLevelType w:val="multilevel"/>
    <w:tmpl w:val="A324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D83"/>
    <w:multiLevelType w:val="hybridMultilevel"/>
    <w:tmpl w:val="0BD08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017BA7"/>
    <w:multiLevelType w:val="hybridMultilevel"/>
    <w:tmpl w:val="379E1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75F74CC"/>
    <w:multiLevelType w:val="hybridMultilevel"/>
    <w:tmpl w:val="1C66C376"/>
    <w:lvl w:ilvl="0" w:tplc="E9202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D659A"/>
    <w:multiLevelType w:val="hybridMultilevel"/>
    <w:tmpl w:val="436AA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B845F0"/>
    <w:multiLevelType w:val="multilevel"/>
    <w:tmpl w:val="96C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41952"/>
    <w:multiLevelType w:val="multilevel"/>
    <w:tmpl w:val="37C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A0C7E"/>
    <w:multiLevelType w:val="multilevel"/>
    <w:tmpl w:val="BD4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5193C"/>
    <w:multiLevelType w:val="hybridMultilevel"/>
    <w:tmpl w:val="986A8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4332FA"/>
    <w:multiLevelType w:val="multilevel"/>
    <w:tmpl w:val="D56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E13DF"/>
    <w:multiLevelType w:val="multilevel"/>
    <w:tmpl w:val="25C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4"/>
  </w:num>
  <w:num w:numId="5">
    <w:abstractNumId w:val="22"/>
  </w:num>
  <w:num w:numId="6">
    <w:abstractNumId w:val="27"/>
  </w:num>
  <w:num w:numId="7">
    <w:abstractNumId w:val="24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15"/>
  </w:num>
  <w:num w:numId="13">
    <w:abstractNumId w:val="8"/>
  </w:num>
  <w:num w:numId="14">
    <w:abstractNumId w:val="25"/>
  </w:num>
  <w:num w:numId="15">
    <w:abstractNumId w:val="4"/>
  </w:num>
  <w:num w:numId="16">
    <w:abstractNumId w:val="9"/>
  </w:num>
  <w:num w:numId="17">
    <w:abstractNumId w:val="2"/>
  </w:num>
  <w:num w:numId="18">
    <w:abstractNumId w:val="13"/>
  </w:num>
  <w:num w:numId="19">
    <w:abstractNumId w:val="12"/>
  </w:num>
  <w:num w:numId="20">
    <w:abstractNumId w:val="16"/>
  </w:num>
  <w:num w:numId="21">
    <w:abstractNumId w:val="21"/>
  </w:num>
  <w:num w:numId="22">
    <w:abstractNumId w:val="20"/>
  </w:num>
  <w:num w:numId="23">
    <w:abstractNumId w:val="28"/>
  </w:num>
  <w:num w:numId="24">
    <w:abstractNumId w:val="26"/>
  </w:num>
  <w:num w:numId="25">
    <w:abstractNumId w:val="17"/>
  </w:num>
  <w:num w:numId="26">
    <w:abstractNumId w:val="10"/>
  </w:num>
  <w:num w:numId="27">
    <w:abstractNumId w:val="7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D"/>
    <w:rsid w:val="0000663A"/>
    <w:rsid w:val="000167DC"/>
    <w:rsid w:val="000201C6"/>
    <w:rsid w:val="00025351"/>
    <w:rsid w:val="00025760"/>
    <w:rsid w:val="00033FB8"/>
    <w:rsid w:val="0003440A"/>
    <w:rsid w:val="00044B8A"/>
    <w:rsid w:val="00053CAD"/>
    <w:rsid w:val="000557AE"/>
    <w:rsid w:val="00056BA7"/>
    <w:rsid w:val="00077D97"/>
    <w:rsid w:val="00082DD8"/>
    <w:rsid w:val="00083A6D"/>
    <w:rsid w:val="00090C07"/>
    <w:rsid w:val="00092544"/>
    <w:rsid w:val="000B0C50"/>
    <w:rsid w:val="000C0E1F"/>
    <w:rsid w:val="000C68ED"/>
    <w:rsid w:val="000D2BB8"/>
    <w:rsid w:val="000D4CAF"/>
    <w:rsid w:val="000E49F5"/>
    <w:rsid w:val="000E4F2C"/>
    <w:rsid w:val="000E6EB5"/>
    <w:rsid w:val="000F2A03"/>
    <w:rsid w:val="00115851"/>
    <w:rsid w:val="00132603"/>
    <w:rsid w:val="001341BB"/>
    <w:rsid w:val="001446AB"/>
    <w:rsid w:val="001449F2"/>
    <w:rsid w:val="00145515"/>
    <w:rsid w:val="00152D39"/>
    <w:rsid w:val="00170ACE"/>
    <w:rsid w:val="00194F56"/>
    <w:rsid w:val="001A2206"/>
    <w:rsid w:val="001A2EEE"/>
    <w:rsid w:val="001A5153"/>
    <w:rsid w:val="001C2AC9"/>
    <w:rsid w:val="001E2B4C"/>
    <w:rsid w:val="001E42B4"/>
    <w:rsid w:val="001E60BB"/>
    <w:rsid w:val="001E760A"/>
    <w:rsid w:val="001F0388"/>
    <w:rsid w:val="001F547C"/>
    <w:rsid w:val="002004CF"/>
    <w:rsid w:val="00202188"/>
    <w:rsid w:val="002025B6"/>
    <w:rsid w:val="00227D20"/>
    <w:rsid w:val="002414F6"/>
    <w:rsid w:val="00244536"/>
    <w:rsid w:val="00246AF7"/>
    <w:rsid w:val="0025058C"/>
    <w:rsid w:val="00250CCB"/>
    <w:rsid w:val="00270E5E"/>
    <w:rsid w:val="0028407D"/>
    <w:rsid w:val="00291AE0"/>
    <w:rsid w:val="00295CA5"/>
    <w:rsid w:val="002979F6"/>
    <w:rsid w:val="002B31B0"/>
    <w:rsid w:val="002B37D1"/>
    <w:rsid w:val="002C03DC"/>
    <w:rsid w:val="002C490C"/>
    <w:rsid w:val="002C6A4E"/>
    <w:rsid w:val="002D58F5"/>
    <w:rsid w:val="002F4E6C"/>
    <w:rsid w:val="002F56D1"/>
    <w:rsid w:val="00307738"/>
    <w:rsid w:val="00307BF9"/>
    <w:rsid w:val="0031318E"/>
    <w:rsid w:val="00314BC4"/>
    <w:rsid w:val="00320C88"/>
    <w:rsid w:val="00324336"/>
    <w:rsid w:val="003313B6"/>
    <w:rsid w:val="00332309"/>
    <w:rsid w:val="0033315A"/>
    <w:rsid w:val="00362423"/>
    <w:rsid w:val="00370F87"/>
    <w:rsid w:val="00395A54"/>
    <w:rsid w:val="003A1924"/>
    <w:rsid w:val="003B0346"/>
    <w:rsid w:val="003B4B3F"/>
    <w:rsid w:val="003B6DDA"/>
    <w:rsid w:val="003C1DAC"/>
    <w:rsid w:val="003C23D8"/>
    <w:rsid w:val="003C5B92"/>
    <w:rsid w:val="003D0BBE"/>
    <w:rsid w:val="003E0179"/>
    <w:rsid w:val="003E488E"/>
    <w:rsid w:val="003E5A74"/>
    <w:rsid w:val="00425C0B"/>
    <w:rsid w:val="004273D9"/>
    <w:rsid w:val="00435DDD"/>
    <w:rsid w:val="004400D6"/>
    <w:rsid w:val="00455118"/>
    <w:rsid w:val="00480F24"/>
    <w:rsid w:val="00483C9F"/>
    <w:rsid w:val="00485046"/>
    <w:rsid w:val="0048696F"/>
    <w:rsid w:val="004A6E5E"/>
    <w:rsid w:val="004A7A96"/>
    <w:rsid w:val="004E44D4"/>
    <w:rsid w:val="004E70B6"/>
    <w:rsid w:val="004F11E8"/>
    <w:rsid w:val="004F520A"/>
    <w:rsid w:val="00503E91"/>
    <w:rsid w:val="00514F08"/>
    <w:rsid w:val="00516BAA"/>
    <w:rsid w:val="00517CED"/>
    <w:rsid w:val="005323A2"/>
    <w:rsid w:val="0055783C"/>
    <w:rsid w:val="005913B7"/>
    <w:rsid w:val="005A07B3"/>
    <w:rsid w:val="005A78F5"/>
    <w:rsid w:val="005B1BC5"/>
    <w:rsid w:val="005C77A9"/>
    <w:rsid w:val="005D29A8"/>
    <w:rsid w:val="005E4587"/>
    <w:rsid w:val="00600C11"/>
    <w:rsid w:val="00601CDA"/>
    <w:rsid w:val="006079AC"/>
    <w:rsid w:val="00614460"/>
    <w:rsid w:val="006258F7"/>
    <w:rsid w:val="0063567F"/>
    <w:rsid w:val="006548ED"/>
    <w:rsid w:val="006615E6"/>
    <w:rsid w:val="0066486C"/>
    <w:rsid w:val="00667985"/>
    <w:rsid w:val="006772CE"/>
    <w:rsid w:val="00677662"/>
    <w:rsid w:val="00685D58"/>
    <w:rsid w:val="00692F35"/>
    <w:rsid w:val="006957B4"/>
    <w:rsid w:val="006F3EA5"/>
    <w:rsid w:val="007117FE"/>
    <w:rsid w:val="0071601A"/>
    <w:rsid w:val="0072114C"/>
    <w:rsid w:val="00731B6C"/>
    <w:rsid w:val="00736575"/>
    <w:rsid w:val="00760FEE"/>
    <w:rsid w:val="00761C84"/>
    <w:rsid w:val="00762E7C"/>
    <w:rsid w:val="007646BB"/>
    <w:rsid w:val="007702D7"/>
    <w:rsid w:val="007728F8"/>
    <w:rsid w:val="00775FFB"/>
    <w:rsid w:val="007808E7"/>
    <w:rsid w:val="0078681D"/>
    <w:rsid w:val="00791031"/>
    <w:rsid w:val="007935C9"/>
    <w:rsid w:val="007935D3"/>
    <w:rsid w:val="007A53BE"/>
    <w:rsid w:val="007A74C7"/>
    <w:rsid w:val="007A7BD1"/>
    <w:rsid w:val="007B0869"/>
    <w:rsid w:val="007B7788"/>
    <w:rsid w:val="007D59F6"/>
    <w:rsid w:val="008022BB"/>
    <w:rsid w:val="00802A19"/>
    <w:rsid w:val="00820AF0"/>
    <w:rsid w:val="00821932"/>
    <w:rsid w:val="00831992"/>
    <w:rsid w:val="00835AD8"/>
    <w:rsid w:val="008409C0"/>
    <w:rsid w:val="00841254"/>
    <w:rsid w:val="0085438A"/>
    <w:rsid w:val="00854DA0"/>
    <w:rsid w:val="008570F5"/>
    <w:rsid w:val="00882188"/>
    <w:rsid w:val="008942D9"/>
    <w:rsid w:val="00897299"/>
    <w:rsid w:val="008C50C9"/>
    <w:rsid w:val="008D228C"/>
    <w:rsid w:val="008E1141"/>
    <w:rsid w:val="008E6E53"/>
    <w:rsid w:val="009026DE"/>
    <w:rsid w:val="00913177"/>
    <w:rsid w:val="00920F36"/>
    <w:rsid w:val="00943088"/>
    <w:rsid w:val="00946939"/>
    <w:rsid w:val="00965971"/>
    <w:rsid w:val="009670D7"/>
    <w:rsid w:val="00972F6F"/>
    <w:rsid w:val="009747C3"/>
    <w:rsid w:val="00982546"/>
    <w:rsid w:val="009928C8"/>
    <w:rsid w:val="009B555D"/>
    <w:rsid w:val="009C06EA"/>
    <w:rsid w:val="00A02428"/>
    <w:rsid w:val="00A02C1A"/>
    <w:rsid w:val="00A031AF"/>
    <w:rsid w:val="00A16BDE"/>
    <w:rsid w:val="00A32360"/>
    <w:rsid w:val="00A344CE"/>
    <w:rsid w:val="00A51E8F"/>
    <w:rsid w:val="00A62D2E"/>
    <w:rsid w:val="00A73D13"/>
    <w:rsid w:val="00A77848"/>
    <w:rsid w:val="00A85BA5"/>
    <w:rsid w:val="00A86A8E"/>
    <w:rsid w:val="00AA60D5"/>
    <w:rsid w:val="00AB178D"/>
    <w:rsid w:val="00AC7CF1"/>
    <w:rsid w:val="00AE1350"/>
    <w:rsid w:val="00AF3936"/>
    <w:rsid w:val="00B02BA8"/>
    <w:rsid w:val="00B129AF"/>
    <w:rsid w:val="00B2146A"/>
    <w:rsid w:val="00B2662C"/>
    <w:rsid w:val="00B43565"/>
    <w:rsid w:val="00B43CA4"/>
    <w:rsid w:val="00B52799"/>
    <w:rsid w:val="00B553CD"/>
    <w:rsid w:val="00B71BD7"/>
    <w:rsid w:val="00B71D56"/>
    <w:rsid w:val="00B7298B"/>
    <w:rsid w:val="00B75AD5"/>
    <w:rsid w:val="00B76C74"/>
    <w:rsid w:val="00B8131B"/>
    <w:rsid w:val="00B94781"/>
    <w:rsid w:val="00BA05F8"/>
    <w:rsid w:val="00BB69FC"/>
    <w:rsid w:val="00BC2A26"/>
    <w:rsid w:val="00BC5012"/>
    <w:rsid w:val="00BF14A5"/>
    <w:rsid w:val="00C06864"/>
    <w:rsid w:val="00C068D9"/>
    <w:rsid w:val="00C12059"/>
    <w:rsid w:val="00C15A89"/>
    <w:rsid w:val="00C32DCB"/>
    <w:rsid w:val="00C33329"/>
    <w:rsid w:val="00C34EEE"/>
    <w:rsid w:val="00C37720"/>
    <w:rsid w:val="00C37774"/>
    <w:rsid w:val="00C37998"/>
    <w:rsid w:val="00C5707C"/>
    <w:rsid w:val="00C64B40"/>
    <w:rsid w:val="00C66307"/>
    <w:rsid w:val="00C764C6"/>
    <w:rsid w:val="00CA67D4"/>
    <w:rsid w:val="00CB10F0"/>
    <w:rsid w:val="00CB585E"/>
    <w:rsid w:val="00CD30C7"/>
    <w:rsid w:val="00CD333E"/>
    <w:rsid w:val="00CD43BF"/>
    <w:rsid w:val="00CD7A6C"/>
    <w:rsid w:val="00CD7E06"/>
    <w:rsid w:val="00CD7F08"/>
    <w:rsid w:val="00CE2302"/>
    <w:rsid w:val="00CE2855"/>
    <w:rsid w:val="00CE5C14"/>
    <w:rsid w:val="00CE5D51"/>
    <w:rsid w:val="00D053C3"/>
    <w:rsid w:val="00D0793C"/>
    <w:rsid w:val="00D100AE"/>
    <w:rsid w:val="00D11AC7"/>
    <w:rsid w:val="00D1438A"/>
    <w:rsid w:val="00D30A29"/>
    <w:rsid w:val="00D31285"/>
    <w:rsid w:val="00D36BCB"/>
    <w:rsid w:val="00D43BE5"/>
    <w:rsid w:val="00D50F6F"/>
    <w:rsid w:val="00D56779"/>
    <w:rsid w:val="00D61932"/>
    <w:rsid w:val="00D66E70"/>
    <w:rsid w:val="00D70884"/>
    <w:rsid w:val="00D71A03"/>
    <w:rsid w:val="00D71E8F"/>
    <w:rsid w:val="00D74117"/>
    <w:rsid w:val="00D777A9"/>
    <w:rsid w:val="00D80900"/>
    <w:rsid w:val="00D8128C"/>
    <w:rsid w:val="00D875F3"/>
    <w:rsid w:val="00D92B17"/>
    <w:rsid w:val="00DB1631"/>
    <w:rsid w:val="00DB4E4A"/>
    <w:rsid w:val="00DB7E4A"/>
    <w:rsid w:val="00DC6A63"/>
    <w:rsid w:val="00DD56AC"/>
    <w:rsid w:val="00DD753E"/>
    <w:rsid w:val="00DF136D"/>
    <w:rsid w:val="00E016E8"/>
    <w:rsid w:val="00E01E75"/>
    <w:rsid w:val="00E02BE3"/>
    <w:rsid w:val="00E2230C"/>
    <w:rsid w:val="00E25664"/>
    <w:rsid w:val="00E30346"/>
    <w:rsid w:val="00E36928"/>
    <w:rsid w:val="00E36B73"/>
    <w:rsid w:val="00E411AB"/>
    <w:rsid w:val="00E4133B"/>
    <w:rsid w:val="00E66242"/>
    <w:rsid w:val="00E7100B"/>
    <w:rsid w:val="00E72803"/>
    <w:rsid w:val="00E72C24"/>
    <w:rsid w:val="00E86159"/>
    <w:rsid w:val="00E9010A"/>
    <w:rsid w:val="00EA1A6B"/>
    <w:rsid w:val="00EC2781"/>
    <w:rsid w:val="00EC5C7B"/>
    <w:rsid w:val="00ED218D"/>
    <w:rsid w:val="00ED4E02"/>
    <w:rsid w:val="00ED622F"/>
    <w:rsid w:val="00ED6ECF"/>
    <w:rsid w:val="00EE0CFF"/>
    <w:rsid w:val="00EE1451"/>
    <w:rsid w:val="00EE2306"/>
    <w:rsid w:val="00EE5A90"/>
    <w:rsid w:val="00F04898"/>
    <w:rsid w:val="00F0566B"/>
    <w:rsid w:val="00F15886"/>
    <w:rsid w:val="00F2718C"/>
    <w:rsid w:val="00F32B8E"/>
    <w:rsid w:val="00F36058"/>
    <w:rsid w:val="00F411F3"/>
    <w:rsid w:val="00F52611"/>
    <w:rsid w:val="00F64FCC"/>
    <w:rsid w:val="00F67C2C"/>
    <w:rsid w:val="00F720B6"/>
    <w:rsid w:val="00F72AAA"/>
    <w:rsid w:val="00FA46CF"/>
    <w:rsid w:val="00FB7126"/>
    <w:rsid w:val="00FD17E3"/>
    <w:rsid w:val="00FE0014"/>
    <w:rsid w:val="00FE0984"/>
    <w:rsid w:val="00FE1149"/>
    <w:rsid w:val="00FE43D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8DB3"/>
  <w15:chartTrackingRefBased/>
  <w15:docId w15:val="{212EB21C-2210-459D-A78A-C6E2E41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F39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75F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9F5"/>
  </w:style>
  <w:style w:type="paragraph" w:styleId="a5">
    <w:name w:val="footer"/>
    <w:basedOn w:val="a"/>
    <w:link w:val="a6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9F5"/>
  </w:style>
  <w:style w:type="paragraph" w:customStyle="1" w:styleId="ranhiksHEAD">
    <w:name w:val="ranhiks_HEAD"/>
    <w:basedOn w:val="a"/>
    <w:autoRedefine/>
    <w:qFormat/>
    <w:rsid w:val="00314BC4"/>
    <w:pPr>
      <w:spacing w:after="180"/>
    </w:pPr>
    <w:rPr>
      <w:rFonts w:ascii="Arial" w:hAnsi="Arial" w:cs="Arial"/>
      <w:bCs/>
      <w:sz w:val="48"/>
      <w:szCs w:val="56"/>
    </w:rPr>
  </w:style>
  <w:style w:type="paragraph" w:customStyle="1" w:styleId="ranhiksLEAD">
    <w:name w:val="ranhiks_LEAD"/>
    <w:basedOn w:val="a"/>
    <w:qFormat/>
    <w:rsid w:val="000E49F5"/>
    <w:pPr>
      <w:spacing w:line="280" w:lineRule="exact"/>
    </w:pPr>
    <w:rPr>
      <w:rFonts w:ascii="HeliosC" w:hAnsi="HeliosC"/>
      <w:color w:val="B52346"/>
    </w:rPr>
  </w:style>
  <w:style w:type="paragraph" w:styleId="a7">
    <w:name w:val="Normal (Web)"/>
    <w:basedOn w:val="a"/>
    <w:uiPriority w:val="99"/>
    <w:unhideWhenUsed/>
    <w:rsid w:val="000E49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0E49F5"/>
    <w:rPr>
      <w:color w:val="0563C1" w:themeColor="hyperlink"/>
      <w:u w:val="single"/>
    </w:rPr>
  </w:style>
  <w:style w:type="paragraph" w:customStyle="1" w:styleId="ranhiksBODY">
    <w:name w:val="ranhiks_BODY"/>
    <w:basedOn w:val="a"/>
    <w:qFormat/>
    <w:rsid w:val="000E49F5"/>
    <w:pPr>
      <w:spacing w:line="280" w:lineRule="exact"/>
    </w:pPr>
    <w:rPr>
      <w:rFonts w:ascii="HeliosC" w:hAnsi="HeliosC"/>
      <w:color w:val="000000" w:themeColor="text1"/>
    </w:rPr>
  </w:style>
  <w:style w:type="paragraph" w:customStyle="1" w:styleId="ranhiksCONT">
    <w:name w:val="ranhiks_CONT"/>
    <w:basedOn w:val="ranhiksBODY"/>
    <w:qFormat/>
    <w:rsid w:val="000E49F5"/>
    <w:pPr>
      <w:spacing w:line="240" w:lineRule="exact"/>
      <w:ind w:left="1442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F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5F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lg">
    <w:name w:val="lg"/>
    <w:basedOn w:val="a"/>
    <w:rsid w:val="00775F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D11A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D59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a">
    <w:name w:val="Strong"/>
    <w:basedOn w:val="a0"/>
    <w:uiPriority w:val="22"/>
    <w:qFormat/>
    <w:rsid w:val="00B02BA8"/>
    <w:rPr>
      <w:b/>
      <w:bCs/>
    </w:rPr>
  </w:style>
  <w:style w:type="paragraph" w:styleId="ab">
    <w:name w:val="No Spacing"/>
    <w:uiPriority w:val="1"/>
    <w:qFormat/>
    <w:rsid w:val="00D71A03"/>
    <w:pPr>
      <w:spacing w:after="0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026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2BE3"/>
    <w:rPr>
      <w:color w:val="605E5C"/>
      <w:shd w:val="clear" w:color="auto" w:fill="E1DFDD"/>
    </w:rPr>
  </w:style>
  <w:style w:type="paragraph" w:customStyle="1" w:styleId="docdata">
    <w:name w:val="docdata"/>
    <w:aliases w:val="docy,v5,1670,bqiaagaaeyqcaaagiaiaaaptbqaabfsfaaaaaaaaaaaaaaaaaaaaaaaaaaaaaaaaaaaaaaaaaaaaaaaaaaaaaaaaaaaaaaaaaaaaaaaaaaaaaaaaaaaaaaaaaaaaaaaaaaaaaaaaaaaaaaaaaaaaaaaaaaaaaaaaaaaaaaaaaaaaaaaaaaaaaaaaaaaaaaaaaaaaaaaaaaaaaaaaaaaaaaaaaaaaaaaaaaaaaaaa"/>
    <w:basedOn w:val="a"/>
    <w:rsid w:val="00170A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5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1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0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2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1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3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1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6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316">
          <w:blockQuote w:val="1"/>
          <w:marLeft w:val="0"/>
          <w:marRight w:val="0"/>
          <w:marTop w:val="0"/>
          <w:marBottom w:val="450"/>
          <w:divBdr>
            <w:top w:val="single" w:sz="6" w:space="23" w:color="DFD8C4"/>
            <w:left w:val="single" w:sz="6" w:space="31" w:color="DFD8C4"/>
            <w:bottom w:val="single" w:sz="6" w:space="23" w:color="DFD8C4"/>
            <w:right w:val="single" w:sz="6" w:space="31" w:color="DFD8C4"/>
          </w:divBdr>
          <w:divsChild>
            <w:div w:id="224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8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119">
          <w:marLeft w:val="0"/>
          <w:marRight w:val="0"/>
          <w:marTop w:val="0"/>
          <w:marBottom w:val="450"/>
          <w:divBdr>
            <w:top w:val="single" w:sz="6" w:space="23" w:color="EAEAEA"/>
            <w:left w:val="none" w:sz="0" w:space="0" w:color="auto"/>
            <w:bottom w:val="single" w:sz="6" w:space="31" w:color="EAEAEA"/>
            <w:right w:val="none" w:sz="0" w:space="0" w:color="auto"/>
          </w:divBdr>
          <w:divsChild>
            <w:div w:id="19927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8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9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6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8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0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8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6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63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8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527">
          <w:blockQuote w:val="1"/>
          <w:marLeft w:val="0"/>
          <w:marRight w:val="0"/>
          <w:marTop w:val="0"/>
          <w:marBottom w:val="450"/>
          <w:divBdr>
            <w:top w:val="single" w:sz="6" w:space="23" w:color="DFD8C4"/>
            <w:left w:val="single" w:sz="6" w:space="31" w:color="DFD8C4"/>
            <w:bottom w:val="single" w:sz="6" w:space="23" w:color="DFD8C4"/>
            <w:right w:val="single" w:sz="6" w:space="31" w:color="DFD8C4"/>
          </w:divBdr>
          <w:divsChild>
            <w:div w:id="1757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423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4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.ranepa.ru/abitur/bak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ect@alt.ranepa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.ranepa.ru/abitur/mag_media_m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lt.ranepa.ru/abitur/ma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t.ranepa.ru/abitur/spec_spd_pd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8BBE-99A4-43F5-B1D1-32FC8623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Янцен Нина Валентиновна </cp:lastModifiedBy>
  <cp:revision>262</cp:revision>
  <dcterms:created xsi:type="dcterms:W3CDTF">2023-02-08T01:45:00Z</dcterms:created>
  <dcterms:modified xsi:type="dcterms:W3CDTF">2024-06-19T04:49:00Z</dcterms:modified>
</cp:coreProperties>
</file>